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4D3E" w14:textId="1A211D18" w:rsidR="00EA027E" w:rsidRDefault="00EA027E">
      <w:pPr>
        <w:spacing w:before="0"/>
        <w:rPr>
          <w:highlight w:val="white"/>
        </w:rPr>
      </w:pPr>
    </w:p>
    <w:p w14:paraId="7DD60648" w14:textId="725E11FE" w:rsidR="00EA027E" w:rsidRDefault="00193417">
      <w:pPr>
        <w:spacing w:before="0"/>
        <w:rPr>
          <w:highlight w:val="white"/>
        </w:rPr>
      </w:pPr>
      <w:r>
        <w:rPr>
          <w:noProof/>
        </w:rPr>
        <w:drawing>
          <wp:inline distT="0" distB="0" distL="0" distR="0" wp14:anchorId="1DE52A85" wp14:editId="015E4F9E">
            <wp:extent cx="5733415" cy="15290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F24B" w14:textId="77777777" w:rsidR="00EA027E" w:rsidRDefault="007869DD">
      <w:pPr>
        <w:spacing w:before="0"/>
        <w:rPr>
          <w:highlight w:val="white"/>
        </w:rPr>
      </w:pPr>
      <w:r>
        <w:rPr>
          <w:highlight w:val="white"/>
        </w:rPr>
        <w:t>Szanowni Państwo,</w:t>
      </w:r>
    </w:p>
    <w:p w14:paraId="434ADDB8" w14:textId="77777777" w:rsidR="00EA027E" w:rsidRDefault="007869DD">
      <w:pPr>
        <w:spacing w:before="0"/>
        <w:rPr>
          <w:highlight w:val="white"/>
        </w:rPr>
      </w:pPr>
      <w:r>
        <w:rPr>
          <w:highlight w:val="white"/>
        </w:rPr>
        <w:t xml:space="preserve"> </w:t>
      </w:r>
    </w:p>
    <w:p w14:paraId="2A28B7B5" w14:textId="77777777" w:rsidR="00EA027E" w:rsidRDefault="007869DD">
      <w:pPr>
        <w:spacing w:before="0" w:after="160"/>
      </w:pPr>
      <w:r>
        <w:t xml:space="preserve">Z wielką przyjemnością zapraszamy wszystkich pracodawców do udziału w XI edycji zainicjowanego przez Instytutu Humanites </w:t>
      </w:r>
      <w:r>
        <w:rPr>
          <w:b/>
        </w:rPr>
        <w:t>Globalnego Ruchu Społecznego „Dwie Godziny dla Rodziny. Dla Człowieka”, którego celem jest zbliżanie ludzi w domu i w pracy oraz troska o ich dobrostan. Nasza Akcja od lat służy przeciwdziałaniu kryzysowi więzi i narastającemu zjawisku samotności. Także edukacji o wpływie tych zjawisk na zdrowie psychiczne i fizyczne ludzi, w efekcie na ich zaangażowanie oraz motywację do pracy i życia.</w:t>
      </w:r>
      <w:r>
        <w:t xml:space="preserve">  </w:t>
      </w:r>
    </w:p>
    <w:p w14:paraId="771C68C0" w14:textId="77777777" w:rsidR="00EA027E" w:rsidRDefault="007869DD">
      <w:pPr>
        <w:spacing w:before="0" w:after="160"/>
      </w:pPr>
      <w:r>
        <w:t xml:space="preserve">11 lat temu wprowadziliśmy temat rodziny do biznesu, pokazując pracodawcom wagę mądrego integrowania życia zawodowego i prywatnego w myśl tezy, że mamy jedno życie w różnych rolach – jako alternatywę do tzw.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-life </w:t>
      </w:r>
      <w:proofErr w:type="spellStart"/>
      <w:r>
        <w:rPr>
          <w:i/>
        </w:rPr>
        <w:t>balance</w:t>
      </w:r>
      <w:proofErr w:type="spellEnd"/>
      <w:r>
        <w:t>, które w swojej konstrukcji zakłada już dychotomię i rywalizacyjne podejście dwóch sfer.</w:t>
      </w:r>
    </w:p>
    <w:p w14:paraId="17EB9154" w14:textId="445FE87B" w:rsidR="00EA027E" w:rsidRDefault="007869DD">
      <w:pPr>
        <w:spacing w:before="0" w:after="160"/>
      </w:pPr>
      <w:r>
        <w:t>Rok 2022 jest kolejnym, gdy pracodawcy mierzą się z kolosalnymi wyzwaniami: m.in. związanymi z efektami pandemii zjawiskami z rynku pracy, tzw. „wielką rezygnacją”, „rynkiem pracownika”</w:t>
      </w:r>
      <w:r w:rsidR="00D676B3">
        <w:t xml:space="preserve">; </w:t>
      </w:r>
      <w:r>
        <w:t>w lutym światem wstrząsnęła wojna w Ukrainie.</w:t>
      </w:r>
    </w:p>
    <w:p w14:paraId="4332F57E" w14:textId="22C83213" w:rsidR="00EA027E" w:rsidRDefault="007869DD">
      <w:pPr>
        <w:spacing w:before="0" w:after="160"/>
      </w:pPr>
      <w:r>
        <w:t>W czasach gwałtownych i nieprzewidywalnych zmian</w:t>
      </w:r>
      <w:r w:rsidR="009A64A2">
        <w:t>,</w:t>
      </w:r>
      <w:r>
        <w:t xml:space="preserve"> z jednej strony</w:t>
      </w:r>
      <w:r w:rsidR="009A64A2">
        <w:t>:</w:t>
      </w:r>
      <w:r>
        <w:t xml:space="preserve"> niezwykle trudne staje się planowanie, myślenie długoterminowe, zapewnienie niezmienności funkcjonowania firmy, a z drugiej: utrzymanie zatrudnienia na stałym poziomie czy motywowanie pracowników i dbanie o ich wysoki poziom zaangażowania.  W obliczu tych dynamicznych okoliczności ciągle aktualne jest pytanie o to, jak budować kulturę pracy mając na uwadze zarówno wynik finansowy jak i dobrostan ludzi pracujących w firmie.</w:t>
      </w:r>
    </w:p>
    <w:p w14:paraId="1500C289" w14:textId="77777777" w:rsidR="00EA027E" w:rsidRDefault="007869DD">
      <w:pPr>
        <w:spacing w:before="0" w:after="160"/>
      </w:pPr>
      <w:r>
        <w:t>W Instytucie Humanites, który od ponad dekady wspiera polskich pracodawców w budowaniu wysokiej kultury zarządzania oraz dostarcza do tego narzędzia, poprzez naszą akcję #2h4Family pokazujemy, że zmiany makro biorą się z oddziaływania na poziomie mikro. A szczęśliwy człowiek jest również lepszym, bardziej kreatywnym pracownikiem, rodzicem i członkiem społeczności.</w:t>
      </w:r>
    </w:p>
    <w:p w14:paraId="5933BA7D" w14:textId="5E546C0D" w:rsidR="00EA027E" w:rsidRDefault="007869DD">
      <w:pPr>
        <w:spacing w:before="0" w:after="160"/>
        <w:rPr>
          <w:b/>
          <w:color w:val="15A60A"/>
        </w:rPr>
      </w:pPr>
      <w:r>
        <w:rPr>
          <w:b/>
        </w:rPr>
        <w:t>To dzięki Wam</w:t>
      </w:r>
      <w:r>
        <w:t xml:space="preserve">, Pracodawcom, kampania #2h4Family rozwinęła się nie tylko w Polsce, lecz docenili ją także pracodawcy już z 18 krajów świata. Cieszymy się, że nasze działania zostały </w:t>
      </w:r>
      <w:r w:rsidR="009A64A2">
        <w:t xml:space="preserve">nagrodzone </w:t>
      </w:r>
      <w:r>
        <w:t xml:space="preserve">przyznaniem Instytutowi Humanites w 2020 roku tytułu Instytucji „Dla Dobra Wspólnego”. </w:t>
      </w:r>
      <w:r>
        <w:rPr>
          <w:b/>
        </w:rPr>
        <w:t>Jest to sukces nie tylko nasz, ale Was - wszystkich odpowiedzialnych Pracodawców!</w:t>
      </w:r>
      <w:r>
        <w:rPr>
          <w:b/>
        </w:rPr>
        <w:br/>
      </w:r>
    </w:p>
    <w:p w14:paraId="1EE65876" w14:textId="48064BE9" w:rsidR="00FC00F3" w:rsidRPr="00FC00F3" w:rsidRDefault="007869DD" w:rsidP="00FC00F3">
      <w:pPr>
        <w:spacing w:before="0" w:after="160"/>
        <w:rPr>
          <w:b/>
          <w:color w:val="15A60A"/>
        </w:rPr>
      </w:pPr>
      <w:r>
        <w:rPr>
          <w:b/>
          <w:color w:val="15A60A"/>
        </w:rPr>
        <w:t>Nasza rzeczywistość</w:t>
      </w:r>
      <w:r w:rsidR="00B569CE">
        <w:rPr>
          <w:b/>
          <w:color w:val="15A60A"/>
        </w:rPr>
        <w:br/>
      </w:r>
      <w:r>
        <w:t xml:space="preserve">Po pandemii społeczeństwo, w tym nasi pracownicy, wszyscy - jesteśmy zmęczeni. Wojna za naszą wschodnią granicą sprawiła, że niepokoje i lęki wróciły ze zdwojoną siłą. </w:t>
      </w:r>
      <w:r w:rsidR="00FC00F3">
        <w:t xml:space="preserve">Warunki, w których współcześnie funkcjonujemy nie sprzyjają budowaniu rodzinnych więzi i zacieśnianiu relacji. Pochłonięci wirtualnym światem i tematami globalnymi, gubimy naszych bliskich i rodziny z ich </w:t>
      </w:r>
      <w:proofErr w:type="spellStart"/>
      <w:r w:rsidR="00FC00F3">
        <w:t>wielopokoleniowością</w:t>
      </w:r>
      <w:proofErr w:type="spellEnd"/>
      <w:r w:rsidR="00FC00F3">
        <w:t xml:space="preserve">. </w:t>
      </w:r>
    </w:p>
    <w:p w14:paraId="3CB7670E" w14:textId="70A3B6C6" w:rsidR="00470B57" w:rsidRDefault="007869DD">
      <w:pPr>
        <w:spacing w:before="0" w:after="160"/>
      </w:pPr>
      <w:r>
        <w:t>Według najnowszego</w:t>
      </w:r>
      <w:r>
        <w:rPr>
          <w:b/>
        </w:rPr>
        <w:t xml:space="preserve"> raportu Humanites: „</w:t>
      </w:r>
      <w:proofErr w:type="spellStart"/>
      <w:r>
        <w:rPr>
          <w:b/>
        </w:rPr>
        <w:t>Well-Working</w:t>
      </w:r>
      <w:proofErr w:type="spellEnd"/>
      <w:r>
        <w:rPr>
          <w:b/>
        </w:rPr>
        <w:t xml:space="preserve"> Odpowiedzialność Rodzinna Biznesu 2022”</w:t>
      </w:r>
      <w:r>
        <w:t>,</w:t>
      </w:r>
      <w:r>
        <w:rPr>
          <w:b/>
        </w:rPr>
        <w:t xml:space="preserve"> </w:t>
      </w:r>
      <w:r>
        <w:t>aż</w:t>
      </w:r>
      <w:r>
        <w:rPr>
          <w:b/>
        </w:rPr>
        <w:t xml:space="preserve"> </w:t>
      </w:r>
      <w:r>
        <w:t xml:space="preserve">93% ankietowanych osób odczuwa presję, aby przedkładać pracę nad życie prywatne. </w:t>
      </w:r>
      <w:r>
        <w:rPr>
          <w:b/>
        </w:rPr>
        <w:t xml:space="preserve"> </w:t>
      </w:r>
      <w:r>
        <w:lastRenderedPageBreak/>
        <w:t>Tworzenie przez organizacje długoterminowych strategii kultury dobrostanu</w:t>
      </w:r>
      <w:r w:rsidR="00225CB9">
        <w:t>,</w:t>
      </w:r>
      <w:r>
        <w:t xml:space="preserve"> zakładających wielowymiarowe podejście do człowieka i wspieranie go we wszystkich jego rolach życiowych: zawodowych, rodzinnych i prywatnych „wraca” do pracodawcy</w:t>
      </w:r>
      <w:r w:rsidR="00FC00F3">
        <w:t xml:space="preserve"> i jest dziś koniecznością</w:t>
      </w:r>
      <w:r>
        <w:t xml:space="preserve">. </w:t>
      </w:r>
    </w:p>
    <w:p w14:paraId="6A864A04" w14:textId="54E47F0B" w:rsidR="00CA7B8F" w:rsidRPr="00117BA5" w:rsidRDefault="00470B57">
      <w:pPr>
        <w:spacing w:before="0" w:after="160"/>
      </w:pPr>
      <w:r w:rsidRPr="00470B57">
        <w:rPr>
          <w:i/>
          <w:iCs/>
        </w:rPr>
        <w:t>Jeśli chcemy, aby pracownik był zmotywowany i zaangażowany - pomóżmy mu rozwijać się w innych jego rolach, nie tylko zawodowych</w:t>
      </w:r>
      <w:r w:rsidRPr="00470B57">
        <w:t xml:space="preserve"> - powiedziała Zofia Dzik</w:t>
      </w:r>
      <w:r>
        <w:t xml:space="preserve">, Prezes Instytutu Humanites, </w:t>
      </w:r>
      <w:proofErr w:type="spellStart"/>
      <w:r>
        <w:t>Impact</w:t>
      </w:r>
      <w:proofErr w:type="spellEnd"/>
      <w:r>
        <w:t xml:space="preserve"> inwestor, doświadczony C-Level menedżer</w:t>
      </w:r>
      <w:r w:rsidR="008649FF">
        <w:t xml:space="preserve"> </w:t>
      </w:r>
      <w:r w:rsidRPr="00470B57">
        <w:t xml:space="preserve">- </w:t>
      </w:r>
      <w:r w:rsidR="008649FF" w:rsidRPr="008649FF">
        <w:rPr>
          <w:i/>
          <w:iCs/>
        </w:rPr>
        <w:t>b</w:t>
      </w:r>
      <w:r w:rsidRPr="008649FF">
        <w:rPr>
          <w:i/>
          <w:iCs/>
        </w:rPr>
        <w:t>o niezależnie od tego jakie systemy motywacyjne zbuduje</w:t>
      </w:r>
      <w:r w:rsidR="008649FF">
        <w:rPr>
          <w:i/>
          <w:iCs/>
        </w:rPr>
        <w:t>my</w:t>
      </w:r>
      <w:r w:rsidRPr="008649FF">
        <w:rPr>
          <w:i/>
          <w:iCs/>
        </w:rPr>
        <w:t xml:space="preserve"> w firmie, to większość nieefektywności w pracy wynika z tego, że mamy różne wyzwania w domu. Poziom naszej energii życiowej i motywacji wynika z tego jak się czujemy: czy mamy poczucie sensu, czy nie</w:t>
      </w:r>
      <w:r w:rsidR="008649FF">
        <w:rPr>
          <w:i/>
          <w:iCs/>
        </w:rPr>
        <w:t>;</w:t>
      </w:r>
      <w:r w:rsidRPr="008649FF">
        <w:rPr>
          <w:i/>
          <w:iCs/>
        </w:rPr>
        <w:t xml:space="preserve"> czy mamy siłę, żeby wstać z łóżka. </w:t>
      </w:r>
      <w:r w:rsidR="00117BA5">
        <w:br/>
      </w:r>
      <w:r w:rsidR="00225CB9">
        <w:t>W</w:t>
      </w:r>
      <w:r w:rsidR="007869DD">
        <w:t xml:space="preserve"> wynikach badania Humanites</w:t>
      </w:r>
      <w:r w:rsidR="00225CB9">
        <w:rPr>
          <w:b/>
        </w:rPr>
        <w:t xml:space="preserve"> </w:t>
      </w:r>
      <w:r w:rsidR="00225CB9" w:rsidRPr="00225CB9">
        <w:rPr>
          <w:bCs/>
        </w:rPr>
        <w:t>wi</w:t>
      </w:r>
      <w:r w:rsidR="00225CB9">
        <w:rPr>
          <w:bCs/>
        </w:rPr>
        <w:t>d</w:t>
      </w:r>
      <w:r>
        <w:rPr>
          <w:bCs/>
        </w:rPr>
        <w:t>ać</w:t>
      </w:r>
      <w:r w:rsidR="00225CB9" w:rsidRPr="00225CB9">
        <w:rPr>
          <w:bCs/>
        </w:rPr>
        <w:t xml:space="preserve"> wyraźny</w:t>
      </w:r>
      <w:r w:rsidR="00225CB9">
        <w:rPr>
          <w:b/>
        </w:rPr>
        <w:t xml:space="preserve"> związek pomiędzy </w:t>
      </w:r>
      <w:proofErr w:type="spellStart"/>
      <w:r w:rsidR="00225CB9">
        <w:rPr>
          <w:b/>
        </w:rPr>
        <w:t>wellbeingi’em</w:t>
      </w:r>
      <w:proofErr w:type="spellEnd"/>
      <w:r w:rsidR="00225CB9">
        <w:rPr>
          <w:b/>
        </w:rPr>
        <w:t xml:space="preserve"> w pracy, a skupieni</w:t>
      </w:r>
      <w:r w:rsidR="00CA7B8F">
        <w:rPr>
          <w:b/>
        </w:rPr>
        <w:t>em</w:t>
      </w:r>
      <w:r w:rsidR="00225CB9">
        <w:rPr>
          <w:b/>
        </w:rPr>
        <w:t xml:space="preserve"> na obowiązkach</w:t>
      </w:r>
      <w:r w:rsidR="00CA7B8F">
        <w:rPr>
          <w:b/>
        </w:rPr>
        <w:t>,</w:t>
      </w:r>
      <w:r w:rsidR="00225CB9">
        <w:rPr>
          <w:b/>
        </w:rPr>
        <w:t xml:space="preserve"> </w:t>
      </w:r>
      <w:r w:rsidR="00D40AC1">
        <w:rPr>
          <w:b/>
        </w:rPr>
        <w:t>poziomem entuzjazmu</w:t>
      </w:r>
      <w:r>
        <w:rPr>
          <w:b/>
        </w:rPr>
        <w:t xml:space="preserve">, </w:t>
      </w:r>
      <w:r w:rsidR="00117BA5">
        <w:rPr>
          <w:b/>
        </w:rPr>
        <w:t xml:space="preserve">pracy z dużą intensywnością, </w:t>
      </w:r>
      <w:r>
        <w:rPr>
          <w:b/>
        </w:rPr>
        <w:t>kreatywnoś</w:t>
      </w:r>
      <w:r w:rsidR="00117BA5">
        <w:rPr>
          <w:b/>
        </w:rPr>
        <w:t>cią i</w:t>
      </w:r>
      <w:r>
        <w:rPr>
          <w:b/>
        </w:rPr>
        <w:t xml:space="preserve"> zaangażowanie</w:t>
      </w:r>
      <w:r w:rsidR="00117BA5">
        <w:rPr>
          <w:b/>
        </w:rPr>
        <w:t>m pracowników.</w:t>
      </w:r>
      <w:r w:rsidR="00D40AC1">
        <w:rPr>
          <w:b/>
        </w:rPr>
        <w:t xml:space="preserve"> </w:t>
      </w:r>
    </w:p>
    <w:p w14:paraId="6A8A7635" w14:textId="79C4F62B" w:rsidR="00EA027E" w:rsidRDefault="007869DD">
      <w:pPr>
        <w:spacing w:before="0" w:after="160"/>
      </w:pPr>
      <w:r>
        <w:t xml:space="preserve">Pandemia tylko uwypukliła to, co obserwowaliśmy już od jakiegoś czasu: życie w dużym tempie, skalę narastających przez lata depresji czy samotności. Wojna u naszego sąsiada jeszcze bardziej pogłębi te obawy i napięcia. </w:t>
      </w:r>
      <w:r w:rsidRPr="00550873">
        <w:rPr>
          <w:b/>
          <w:bCs/>
        </w:rPr>
        <w:t>Dziś kluczowe są mądre praktyki wspierające psychiczny i fizyczny dobrostan pracowników i ich rodzin.</w:t>
      </w:r>
      <w:r>
        <w:t xml:space="preserve"> Decyzje menedżerów i liderów organizacji w nadchodzących tygodniach i miesiącach będą miały jeszcze </w:t>
      </w:r>
      <w:r w:rsidRPr="00F10016">
        <w:rPr>
          <w:b/>
          <w:bCs/>
        </w:rPr>
        <w:t>większy wpływ na życie pracowników</w:t>
      </w:r>
      <w:r w:rsidR="00185011" w:rsidRPr="00F10016">
        <w:rPr>
          <w:b/>
          <w:bCs/>
        </w:rPr>
        <w:t>, ich rodzin</w:t>
      </w:r>
      <w:r w:rsidR="00550873" w:rsidRPr="00F10016">
        <w:rPr>
          <w:b/>
          <w:bCs/>
        </w:rPr>
        <w:t xml:space="preserve"> i całego</w:t>
      </w:r>
      <w:r w:rsidRPr="00F10016">
        <w:rPr>
          <w:b/>
          <w:bCs/>
        </w:rPr>
        <w:t xml:space="preserve"> społeczeństwa</w:t>
      </w:r>
      <w:r>
        <w:t>. O tym w gronie ekspertów rozmawialiśmy w marcu na IX Konferencji Instytutu Humanites CZŁOWIEK I TECHNOLOGIA: na barkach liderów w tym pracodawców spoczywa duża odpowiedzialność.</w:t>
      </w:r>
    </w:p>
    <w:p w14:paraId="7E0A25B6" w14:textId="399D980E" w:rsidR="00EA027E" w:rsidRDefault="007869DD">
      <w:pPr>
        <w:spacing w:before="0" w:after="160"/>
        <w:rPr>
          <w:b/>
          <w:color w:val="15A60A"/>
        </w:rPr>
      </w:pPr>
      <w:r>
        <w:rPr>
          <w:b/>
          <w:color w:val="15A60A"/>
        </w:rPr>
        <w:t>Dwie Godziny dla Rodziny, Dwie Godziny dla CZŁOWIEKA</w:t>
      </w:r>
      <w:r w:rsidR="00B569CE">
        <w:rPr>
          <w:b/>
          <w:color w:val="15A60A"/>
        </w:rPr>
        <w:br/>
      </w:r>
      <w:r>
        <w:rPr>
          <w:b/>
        </w:rPr>
        <w:t>to zapoczątkowany przez Instytut Humanites globalny ruch społeczny na rzecz głębokich relacji rodzinnych,</w:t>
      </w:r>
      <w:r>
        <w:t xml:space="preserve"> aby być razem, a nie „obok siebie”. </w:t>
      </w:r>
      <w:r w:rsidR="00B569CE">
        <w:t>K</w:t>
      </w:r>
      <w:r>
        <w:t xml:space="preserve">ontekst </w:t>
      </w:r>
      <w:r w:rsidR="00B569CE">
        <w:t xml:space="preserve">rodziny rozszerzyliśmy </w:t>
      </w:r>
      <w:r>
        <w:t xml:space="preserve">na innych bliskich ludzi wokół nas: w pracy, w sąsiedztwie – jako swego rodzaju członków naszej rodziny. W wymiarze globalnym kampania </w:t>
      </w:r>
      <w:r>
        <w:rPr>
          <w:b/>
        </w:rPr>
        <w:t>Dwie Godziny dla Rodziny, Dwie Godziny dla CZŁOWIEKA przeciwdziała kryzysowi więzi,</w:t>
      </w:r>
      <w:r>
        <w:t xml:space="preserve"> ma działanie profilaktyczne, jeśli chodzi o nasze zdrowie fizyczne i emocjonalne.</w:t>
      </w:r>
    </w:p>
    <w:p w14:paraId="1A460203" w14:textId="1424CF01" w:rsidR="00EA027E" w:rsidRPr="00B569CE" w:rsidRDefault="007869DD">
      <w:pPr>
        <w:spacing w:before="0" w:after="160"/>
        <w:rPr>
          <w:b/>
          <w:color w:val="15A60A"/>
        </w:rPr>
      </w:pPr>
      <w:r>
        <w:rPr>
          <w:b/>
          <w:color w:val="15A60A"/>
        </w:rPr>
        <w:t>Zasięg Globalny</w:t>
      </w:r>
      <w:r w:rsidR="00B569CE">
        <w:rPr>
          <w:b/>
          <w:color w:val="15A60A"/>
        </w:rPr>
        <w:br/>
      </w:r>
      <w:r>
        <w:t xml:space="preserve">Kampania 2h4family od momentu jej zainicjowania przez Humanites wpisała się w kalendarz organizacji w wielu krajach na całym świecie, tworząc tym samym </w:t>
      </w:r>
      <w:r w:rsidRPr="0092574E">
        <w:rPr>
          <w:b/>
          <w:bCs/>
        </w:rPr>
        <w:t>Globalny Ruch Społeczny na rzecz pogłębiana relacji z najbliższymi</w:t>
      </w:r>
      <w:r>
        <w:t xml:space="preserve">. Na przestrzeni lat liczba pracodawców aktywnie włączających się do akcji „Dwie Godziny dla Rodziny” systematycznie rośnie. Jeśli spodobała Wam się nasza akcja zapraszamy Was do przystąpienia do grona </w:t>
      </w:r>
      <w:r w:rsidRPr="0092574E">
        <w:rPr>
          <w:b/>
          <w:bCs/>
        </w:rPr>
        <w:t>Ambasadorów Ruchu #2h4Family</w:t>
      </w:r>
      <w:r>
        <w:t>: https://2godzinydlarodziny.pl/zostan-ambasadorem-akcji/</w:t>
      </w:r>
    </w:p>
    <w:p w14:paraId="0AC7EF68" w14:textId="77777777" w:rsidR="00EA027E" w:rsidRDefault="007869DD">
      <w:pPr>
        <w:spacing w:before="0" w:after="160"/>
      </w:pPr>
      <w:r>
        <w:rPr>
          <w:noProof/>
        </w:rPr>
        <w:drawing>
          <wp:inline distT="114300" distB="114300" distL="114300" distR="114300" wp14:anchorId="6D9EB68C" wp14:editId="7CCE1649">
            <wp:extent cx="4467225" cy="1905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812BE" w14:textId="77777777" w:rsidR="00EA027E" w:rsidRDefault="007869DD">
      <w:pPr>
        <w:spacing w:before="0" w:after="160"/>
        <w:rPr>
          <w:b/>
          <w:color w:val="15A60A"/>
        </w:rPr>
      </w:pPr>
      <w:r>
        <w:rPr>
          <w:b/>
          <w:color w:val="15A60A"/>
        </w:rPr>
        <w:t xml:space="preserve"> </w:t>
      </w:r>
    </w:p>
    <w:p w14:paraId="240EEE95" w14:textId="619E7F61" w:rsidR="00EA027E" w:rsidRPr="00B569CE" w:rsidRDefault="007869DD">
      <w:pPr>
        <w:spacing w:before="0" w:after="160"/>
        <w:rPr>
          <w:b/>
          <w:color w:val="15A60A"/>
        </w:rPr>
      </w:pPr>
      <w:r>
        <w:rPr>
          <w:b/>
          <w:color w:val="15A60A"/>
        </w:rPr>
        <w:t>Korzyści dla firmy</w:t>
      </w:r>
      <w:r w:rsidR="00B569CE">
        <w:rPr>
          <w:b/>
          <w:color w:val="15A60A"/>
        </w:rPr>
        <w:br/>
      </w:r>
      <w:r w:rsidR="009E7831">
        <w:t>Dbałość</w:t>
      </w:r>
      <w:r>
        <w:t xml:space="preserve"> pracodawców o tworzenie przestrzeni sprzyjającej łączeniu sfery zawodowej i rodzinnej ma </w:t>
      </w:r>
      <w:r>
        <w:lastRenderedPageBreak/>
        <w:t>bezpośredni wpływ na efektywność i realizację celów ekonomicznych firmy oraz na rozwój kompetencji społecznych kolejnych pokoleń.</w:t>
      </w:r>
    </w:p>
    <w:p w14:paraId="6BE38F23" w14:textId="77777777" w:rsidR="00EA027E" w:rsidRDefault="007869DD">
      <w:pPr>
        <w:spacing w:before="0" w:after="160"/>
        <w:rPr>
          <w:i/>
          <w:sz w:val="16"/>
          <w:szCs w:val="16"/>
        </w:rPr>
      </w:pPr>
      <w:r>
        <w:rPr>
          <w:noProof/>
        </w:rPr>
        <w:drawing>
          <wp:inline distT="114300" distB="114300" distL="114300" distR="114300" wp14:anchorId="0939F16C" wp14:editId="0EEF7C4D">
            <wp:extent cx="1752600" cy="1181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i/>
          <w:sz w:val="16"/>
          <w:szCs w:val="16"/>
        </w:rPr>
        <w:t xml:space="preserve">Gretchen </w:t>
      </w:r>
      <w:proofErr w:type="spellStart"/>
      <w:r>
        <w:rPr>
          <w:i/>
          <w:sz w:val="16"/>
          <w:szCs w:val="16"/>
        </w:rPr>
        <w:t>Spreitzer</w:t>
      </w:r>
      <w:proofErr w:type="spellEnd"/>
      <w:r>
        <w:rPr>
          <w:i/>
          <w:sz w:val="16"/>
          <w:szCs w:val="16"/>
        </w:rPr>
        <w:t xml:space="preserve"> and Christine </w:t>
      </w:r>
      <w:proofErr w:type="spellStart"/>
      <w:proofErr w:type="gramStart"/>
      <w:r>
        <w:rPr>
          <w:i/>
          <w:sz w:val="16"/>
          <w:szCs w:val="16"/>
        </w:rPr>
        <w:t>Porath,Creating</w:t>
      </w:r>
      <w:proofErr w:type="spellEnd"/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Sustainable</w:t>
      </w:r>
      <w:proofErr w:type="spellEnd"/>
      <w:r>
        <w:rPr>
          <w:i/>
          <w:sz w:val="16"/>
          <w:szCs w:val="16"/>
        </w:rPr>
        <w:t xml:space="preserve"> Performance , Harvard Business </w:t>
      </w:r>
      <w:proofErr w:type="spellStart"/>
      <w:r>
        <w:rPr>
          <w:i/>
          <w:sz w:val="16"/>
          <w:szCs w:val="16"/>
        </w:rPr>
        <w:t>Review</w:t>
      </w:r>
      <w:proofErr w:type="spellEnd"/>
    </w:p>
    <w:p w14:paraId="13F716B9" w14:textId="6DA9B19B" w:rsidR="00EA027E" w:rsidRDefault="007869DD">
      <w:pPr>
        <w:spacing w:before="0" w:after="160"/>
      </w:pPr>
      <w:r>
        <w:t>Obecnie największą motywacją dla ludzi na rynku pracy jest możliwość samorealizacji oraz poczucie sensu, a rodzina</w:t>
      </w:r>
      <w:r w:rsidR="0092574E">
        <w:t>, bliscy</w:t>
      </w:r>
      <w:r>
        <w:t xml:space="preserve"> stanowi</w:t>
      </w:r>
      <w:r w:rsidR="0092574E">
        <w:t>ą</w:t>
      </w:r>
      <w:r>
        <w:t xml:space="preserve"> bardzo ważny element ich życia.</w:t>
      </w:r>
    </w:p>
    <w:p w14:paraId="092F64FE" w14:textId="77777777" w:rsidR="00EA027E" w:rsidRDefault="00EA027E">
      <w:pPr>
        <w:spacing w:before="0" w:after="160"/>
      </w:pPr>
    </w:p>
    <w:p w14:paraId="547C1396" w14:textId="3E331ED4" w:rsidR="00EA027E" w:rsidRPr="00B569CE" w:rsidRDefault="007869DD">
      <w:pPr>
        <w:spacing w:before="0" w:after="160"/>
      </w:pPr>
      <w:r>
        <w:t>Naszym zdaniem biznes jest kluczową siłą pozytywnej zmiany społecznej, dlatego:</w:t>
      </w:r>
      <w:r w:rsidR="00B569CE">
        <w:br/>
      </w:r>
      <w:r>
        <w:rPr>
          <w:b/>
          <w:color w:val="15A60A"/>
        </w:rPr>
        <w:t>W trosce o swoich pracowników i cele firmy – dołączcie do nas!</w:t>
      </w:r>
    </w:p>
    <w:p w14:paraId="370839AF" w14:textId="0E850F1A" w:rsidR="00EA027E" w:rsidRDefault="00740439">
      <w:pPr>
        <w:spacing w:before="0" w:after="160"/>
        <w:rPr>
          <w:color w:val="0000FF"/>
          <w:u w:val="single"/>
        </w:rPr>
      </w:pPr>
      <w:r>
        <w:t xml:space="preserve">- </w:t>
      </w:r>
      <w:r w:rsidR="007869DD">
        <w:t>Twórzcie długoterminową politykę zatrudnienia ukierunkowaną na dobrostan człowieka opartą o dobre standardy łączenia ról zawodowych i prywatnych. Inspiracją może być zbiór dobrych praktyk stworzonych przez Instytut Humanites m.in. w oparciu o wyniki Konkursu na Firmę Przyjazną Rodzinie/Firmę Przyjazną Człowiekowi (szczegóły tutaj:</w:t>
      </w:r>
      <w:hyperlink r:id="rId9">
        <w:r w:rsidR="007869DD">
          <w:t xml:space="preserve"> </w:t>
        </w:r>
      </w:hyperlink>
      <w:hyperlink r:id="rId10">
        <w:r w:rsidR="007869DD">
          <w:rPr>
            <w:color w:val="0000FF"/>
            <w:u w:val="single"/>
          </w:rPr>
          <w:t>https://2godzinydlarodziny.pl/co-wyroznia-firme-przyjazna-rodzinie-czlowiekowi/)</w:t>
        </w:r>
      </w:hyperlink>
    </w:p>
    <w:p w14:paraId="4AE510D0" w14:textId="77777777" w:rsidR="00F00C07" w:rsidRDefault="007869DD">
      <w:pPr>
        <w:spacing w:before="0" w:after="160"/>
      </w:pPr>
      <w:r>
        <w:t xml:space="preserve">- Inspirujcie swoich pracowników do dobrej rozmowy z bliskimi, budowania rytuałów wzmacniających więzi i jakościowego spędzania czasu. </w:t>
      </w:r>
    </w:p>
    <w:p w14:paraId="5199C065" w14:textId="5D5C43C5" w:rsidR="00EA027E" w:rsidRDefault="00F00C07">
      <w:pPr>
        <w:spacing w:before="0" w:after="160"/>
      </w:pPr>
      <w:r>
        <w:t xml:space="preserve">- </w:t>
      </w:r>
      <w:r w:rsidR="007869DD">
        <w:t>Stwórzcie analogiczną przestrzeń do pogłębienia relacji wśród kolegów z pracy: aby to spotkanie było na poziomie człowiek – człowiek, nie tylko stanowisko – stanowisko.</w:t>
      </w:r>
    </w:p>
    <w:p w14:paraId="1276CA05" w14:textId="3C43C394" w:rsidR="00EA027E" w:rsidRDefault="007869DD">
      <w:pPr>
        <w:spacing w:before="0" w:after="160"/>
      </w:pPr>
      <w:r>
        <w:t xml:space="preserve">Idealną ku temu okazją jest finał kampanii </w:t>
      </w:r>
      <w:r>
        <w:rPr>
          <w:b/>
        </w:rPr>
        <w:t xml:space="preserve">Dwie Godziny dla Rodziny, który odbywa się 15 maja. </w:t>
      </w:r>
      <w:r>
        <w:t>Tego dnia większość pracodawców w ramach świętowania 2h4family umożliwia pracownikom skorzystanie z darowanych dwóch godzin wolnych od obowiązków służbowych, pod warunkiem, że ten czas zostanie przeznaczony na troskę o więzi z bliskimi. W tym roku 15 maja wypada w niedzielę, dlatego zachęcamy, jeśli to możliwe</w:t>
      </w:r>
      <w:r w:rsidR="00F00C07">
        <w:t>,</w:t>
      </w:r>
      <w:r>
        <w:t xml:space="preserve"> </w:t>
      </w:r>
      <w:r w:rsidR="00F00C07">
        <w:t>d</w:t>
      </w:r>
      <w:r>
        <w:t>o celebrowani</w:t>
      </w:r>
      <w:r w:rsidR="00F00C07">
        <w:t>a</w:t>
      </w:r>
      <w:r>
        <w:t xml:space="preserve"> tego święta już od piątku, poprzez wydłużenie o dwie godziny weekendu pracownikom lub zainspirowanie ich tego dnia do rodzinnych aktywności w weekend.</w:t>
      </w:r>
    </w:p>
    <w:p w14:paraId="37394005" w14:textId="06A447A4" w:rsidR="00EA027E" w:rsidRPr="00201C36" w:rsidRDefault="007869DD" w:rsidP="00201C36">
      <w:pPr>
        <w:spacing w:before="0" w:after="200"/>
        <w:rPr>
          <w:b/>
        </w:rPr>
      </w:pPr>
      <w:r>
        <w:t>Co rok nasza inicjatywa ma inny motyw przewodni. Hasło przewodnie, które wygrało w konkursie uczestników naszej kampanii brzmiało „Nasi Pupile i wspólne chwile”.  Myślmy ciepło o naszych pupilach, bo są pełnoprawnymi członkami naszych rodzin, dobrymi przyjaciółmi. Zachęcają nas do aktywności, kształtują poczucie odpowiedzialności i troski, umacniają więzi. Natomiast zdecydowaliśmy się w tym roku</w:t>
      </w:r>
      <w:r>
        <w:rPr>
          <w:b/>
        </w:rPr>
        <w:t xml:space="preserve"> powrócić do pierwotnego sensu naszej akcji:</w:t>
      </w:r>
      <w:r w:rsidR="00B92179">
        <w:rPr>
          <w:b/>
        </w:rPr>
        <w:br/>
      </w:r>
      <w:r>
        <w:rPr>
          <w:b/>
          <w:color w:val="15A60A"/>
        </w:rPr>
        <w:t>“2 GODZINY DLA RODZINY. DLA CZŁOWIEKA”</w:t>
      </w:r>
      <w:r w:rsidR="00B569CE">
        <w:rPr>
          <w:b/>
          <w:color w:val="15A60A"/>
        </w:rPr>
        <w:br/>
      </w:r>
      <w:r>
        <w:t>W tym trudnym czasie wojny u naszego sąsiada, szczególnie istotne jest wsparcie, które dostajemy od bliskich, także wsparcie jakim my obdarzamy innych. U źródeł kampanii zawsze były ważne dla człowieka wartości i uczucia: bliskość, zrozumienie, empatia, miłość</w:t>
      </w:r>
      <w:r w:rsidR="00B92179">
        <w:t xml:space="preserve"> -</w:t>
      </w:r>
      <w:r>
        <w:t xml:space="preserve"> dziel</w:t>
      </w:r>
      <w:r w:rsidR="00B92179">
        <w:t>my</w:t>
      </w:r>
      <w:r>
        <w:t xml:space="preserve"> się </w:t>
      </w:r>
      <w:r w:rsidR="00B92179">
        <w:t xml:space="preserve">tymi </w:t>
      </w:r>
      <w:r>
        <w:t>dobrymi emocjami i dba</w:t>
      </w:r>
      <w:r w:rsidR="00B92179">
        <w:t xml:space="preserve">jmy </w:t>
      </w:r>
      <w:r>
        <w:t>o więzi</w:t>
      </w:r>
      <w:r w:rsidR="00B92179">
        <w:t>!</w:t>
      </w:r>
    </w:p>
    <w:p w14:paraId="38244CA2" w14:textId="0BF6036B" w:rsidR="0002450F" w:rsidRPr="00B569CE" w:rsidRDefault="007869DD" w:rsidP="0002450F">
      <w:pPr>
        <w:spacing w:before="0" w:after="160"/>
        <w:rPr>
          <w:b/>
          <w:color w:val="15A60A"/>
          <w:sz w:val="22"/>
          <w:szCs w:val="22"/>
        </w:rPr>
      </w:pPr>
      <w:r>
        <w:rPr>
          <w:b/>
          <w:color w:val="15A60A"/>
          <w:sz w:val="22"/>
          <w:szCs w:val="22"/>
        </w:rPr>
        <w:t>Konkursy dla Was i Pracowników:</w:t>
      </w:r>
      <w:r w:rsidR="00B569CE">
        <w:rPr>
          <w:b/>
          <w:color w:val="15A60A"/>
          <w:sz w:val="22"/>
          <w:szCs w:val="22"/>
        </w:rPr>
        <w:br/>
      </w:r>
      <w:r w:rsidR="00DA38B8">
        <w:t xml:space="preserve">- </w:t>
      </w:r>
      <w:r w:rsidR="0002450F">
        <w:t xml:space="preserve">Zapraszamy Państwa do </w:t>
      </w:r>
      <w:r w:rsidR="0002450F" w:rsidRPr="006D3158">
        <w:rPr>
          <w:b/>
          <w:bCs/>
        </w:rPr>
        <w:t>konkursu dla Pracodawców</w:t>
      </w:r>
      <w:r w:rsidR="0002450F">
        <w:t xml:space="preserve">: podzielcie się z nami informacją jak świętowaliście Międzynarodowy Dzień Rodzin w tym roku. Podsumujcie to, co się wydarzyło w Waszej organizacji podczas obchodów. Poprosimy o informacje: jak to może wpłynąć na rozwój, </w:t>
      </w:r>
      <w:r w:rsidR="0002450F">
        <w:lastRenderedPageBreak/>
        <w:t>zmianę polityki zatrudnienia, budowania relacji z pracownikami, współpracownikami, kontrahentami na kolejny rok. Zapraszamy do kontaktu: biuro@humanites.pl</w:t>
      </w:r>
    </w:p>
    <w:p w14:paraId="0DBAD297" w14:textId="240EC3EE" w:rsidR="0002450F" w:rsidRDefault="00DA38B8" w:rsidP="0002450F">
      <w:pPr>
        <w:spacing w:before="0" w:after="160"/>
      </w:pPr>
      <w:r>
        <w:t>- W</w:t>
      </w:r>
      <w:r w:rsidR="0002450F">
        <w:t xml:space="preserve"> </w:t>
      </w:r>
      <w:r w:rsidR="0002450F" w:rsidRPr="006D3158">
        <w:rPr>
          <w:b/>
          <w:bCs/>
        </w:rPr>
        <w:t>konkurs</w:t>
      </w:r>
      <w:r w:rsidRPr="006D3158">
        <w:rPr>
          <w:b/>
          <w:bCs/>
        </w:rPr>
        <w:t>ie dla</w:t>
      </w:r>
      <w:r w:rsidR="0002450F" w:rsidRPr="006D3158">
        <w:rPr>
          <w:b/>
          <w:bCs/>
        </w:rPr>
        <w:t xml:space="preserve"> Pracowników</w:t>
      </w:r>
      <w:r w:rsidR="0002450F">
        <w:t xml:space="preserve">: </w:t>
      </w:r>
      <w:r>
        <w:t xml:space="preserve">zachęcamy do wymyślenia </w:t>
      </w:r>
      <w:r w:rsidR="0002450F">
        <w:t>motyw</w:t>
      </w:r>
      <w:r>
        <w:t>u</w:t>
      </w:r>
      <w:r w:rsidR="0002450F">
        <w:t xml:space="preserve"> przewodni</w:t>
      </w:r>
      <w:r>
        <w:t>ego</w:t>
      </w:r>
      <w:r w:rsidR="0002450F">
        <w:t xml:space="preserve"> akcji na przyszły rok</w:t>
      </w:r>
      <w:r>
        <w:t>.</w:t>
      </w:r>
      <w:r w:rsidR="0002450F">
        <w:t xml:space="preserve"> </w:t>
      </w:r>
      <w:r>
        <w:t>B</w:t>
      </w:r>
      <w:r w:rsidR="0002450F">
        <w:t xml:space="preserve">y w kolejnej edycji wokół tego hasła budować bliskość. O konkursie będziemy informować Państwa za pośrednictwem poczty elektronicznej. </w:t>
      </w:r>
    </w:p>
    <w:p w14:paraId="532DA333" w14:textId="675D0816" w:rsidR="0002450F" w:rsidRDefault="00DA38B8" w:rsidP="0002450F">
      <w:pPr>
        <w:spacing w:before="0" w:after="160"/>
      </w:pPr>
      <w:r>
        <w:t xml:space="preserve">- </w:t>
      </w:r>
      <w:r w:rsidR="0002450F">
        <w:t>Zaproście do udziału w akcji swoich współpracowników, kontrahentów w Polsce i poza jej granicami! Wyślijcie informację do oddziałów firmy i partnerów, skorzystajcie z gotowych materiałów do komunikacji: www.2godzinydlarodziny.pl.</w:t>
      </w:r>
    </w:p>
    <w:p w14:paraId="28062E73" w14:textId="1116889F" w:rsidR="00EA027E" w:rsidRDefault="00910B76">
      <w:pPr>
        <w:spacing w:before="0" w:after="160"/>
      </w:pPr>
      <w:r w:rsidRPr="006D3158">
        <w:rPr>
          <w:b/>
          <w:bCs/>
          <w:color w:val="11A709"/>
        </w:rPr>
        <w:t>C</w:t>
      </w:r>
      <w:r w:rsidR="0002450F" w:rsidRPr="006D3158">
        <w:rPr>
          <w:b/>
          <w:bCs/>
          <w:color w:val="11A709"/>
        </w:rPr>
        <w:t>hętnie odpowiemy na wszelkie pytania</w:t>
      </w:r>
      <w:r w:rsidRPr="006D3158">
        <w:rPr>
          <w:b/>
          <w:bCs/>
          <w:color w:val="11A709"/>
        </w:rPr>
        <w:t>, zapraszamy do kontaktu</w:t>
      </w:r>
      <w:r w:rsidR="007B6D76">
        <w:rPr>
          <w:b/>
          <w:bCs/>
          <w:color w:val="11A709"/>
        </w:rPr>
        <w:t>!</w:t>
      </w:r>
      <w:r w:rsidR="0002450F">
        <w:br/>
        <w:t>Więcej informacji oraz formularz zgłoszeniowy można znaleźć na stronie www.2godzinydlarodziny.pl.</w:t>
      </w:r>
      <w:r w:rsidR="0002450F">
        <w:br/>
        <w:t>Całość działań #2h4family z ramienia Instytutu Humanites koordynuje Katarzyna Lorenz (katarzyna.lorenz@humanites.pl).</w:t>
      </w:r>
    </w:p>
    <w:p w14:paraId="1030A795" w14:textId="44DADCBC" w:rsidR="00EA027E" w:rsidRDefault="007869DD">
      <w:pPr>
        <w:spacing w:before="0" w:after="160"/>
      </w:pPr>
      <w:r>
        <w:t xml:space="preserve">Łącząc wyrazy szacunku </w:t>
      </w:r>
      <w:r w:rsidR="0002450F">
        <w:t xml:space="preserve">- </w:t>
      </w:r>
      <w:r>
        <w:t>pozdrawiam serdecznie,</w:t>
      </w:r>
    </w:p>
    <w:p w14:paraId="3599A7C7" w14:textId="77777777" w:rsidR="00EA027E" w:rsidRDefault="007869DD">
      <w:pPr>
        <w:spacing w:before="0" w:after="160"/>
      </w:pPr>
      <w:r>
        <w:t>Zofia Dzik</w:t>
      </w:r>
      <w:r>
        <w:br/>
        <w:t>Prezes Zarządu</w:t>
      </w:r>
      <w:r>
        <w:br/>
        <w:t>Instytut Humanites</w:t>
      </w:r>
    </w:p>
    <w:p w14:paraId="62C658AB" w14:textId="77777777" w:rsidR="00EA027E" w:rsidRDefault="007869DD">
      <w:r>
        <w:rPr>
          <w:noProof/>
        </w:rPr>
        <w:drawing>
          <wp:inline distT="114300" distB="114300" distL="114300" distR="114300" wp14:anchorId="14805511" wp14:editId="0080D1A8">
            <wp:extent cx="5191200" cy="2916000"/>
            <wp:effectExtent l="0" t="0" r="3175" b="508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200" cy="29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A027E">
      <w:footerReference w:type="even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EC0B" w14:textId="77777777" w:rsidR="00056D40" w:rsidRDefault="00056D40" w:rsidP="00056D40">
      <w:pPr>
        <w:spacing w:before="0" w:line="240" w:lineRule="auto"/>
      </w:pPr>
      <w:r>
        <w:separator/>
      </w:r>
    </w:p>
  </w:endnote>
  <w:endnote w:type="continuationSeparator" w:id="0">
    <w:p w14:paraId="528534EF" w14:textId="77777777" w:rsidR="00056D40" w:rsidRDefault="00056D40" w:rsidP="00056D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101178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8A2ADB" w14:textId="77CE657F" w:rsidR="00056D40" w:rsidRDefault="00056D40" w:rsidP="00076DB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441944" w14:textId="77777777" w:rsidR="00056D40" w:rsidRDefault="00056D40" w:rsidP="00056D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876662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0BF879" w14:textId="17F6E990" w:rsidR="00056D40" w:rsidRDefault="00056D40" w:rsidP="00076DB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2ABCE08" w14:textId="77777777" w:rsidR="00056D40" w:rsidRDefault="00056D40" w:rsidP="00056D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3E49" w14:textId="77777777" w:rsidR="00056D40" w:rsidRDefault="00056D40" w:rsidP="00056D40">
      <w:pPr>
        <w:spacing w:before="0" w:line="240" w:lineRule="auto"/>
      </w:pPr>
      <w:r>
        <w:separator/>
      </w:r>
    </w:p>
  </w:footnote>
  <w:footnote w:type="continuationSeparator" w:id="0">
    <w:p w14:paraId="2E058C46" w14:textId="77777777" w:rsidR="00056D40" w:rsidRDefault="00056D40" w:rsidP="00056D4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7E"/>
    <w:rsid w:val="0002450F"/>
    <w:rsid w:val="00056D40"/>
    <w:rsid w:val="000777A6"/>
    <w:rsid w:val="000F447C"/>
    <w:rsid w:val="00117BA5"/>
    <w:rsid w:val="00185011"/>
    <w:rsid w:val="00193417"/>
    <w:rsid w:val="00201C36"/>
    <w:rsid w:val="00225CB9"/>
    <w:rsid w:val="00470B57"/>
    <w:rsid w:val="00506546"/>
    <w:rsid w:val="00550873"/>
    <w:rsid w:val="00621544"/>
    <w:rsid w:val="006D3158"/>
    <w:rsid w:val="00740439"/>
    <w:rsid w:val="007869DD"/>
    <w:rsid w:val="007B6D76"/>
    <w:rsid w:val="008559E5"/>
    <w:rsid w:val="008649FF"/>
    <w:rsid w:val="00910B76"/>
    <w:rsid w:val="0092574E"/>
    <w:rsid w:val="009A64A2"/>
    <w:rsid w:val="009E7831"/>
    <w:rsid w:val="00A018BD"/>
    <w:rsid w:val="00A94A92"/>
    <w:rsid w:val="00B50597"/>
    <w:rsid w:val="00B569CE"/>
    <w:rsid w:val="00B66BB5"/>
    <w:rsid w:val="00B83643"/>
    <w:rsid w:val="00B92179"/>
    <w:rsid w:val="00CA7B8F"/>
    <w:rsid w:val="00CB5882"/>
    <w:rsid w:val="00CE25CD"/>
    <w:rsid w:val="00D40AC1"/>
    <w:rsid w:val="00D676B3"/>
    <w:rsid w:val="00DA38B8"/>
    <w:rsid w:val="00DE44F3"/>
    <w:rsid w:val="00E047E5"/>
    <w:rsid w:val="00EA027E"/>
    <w:rsid w:val="00EF79FB"/>
    <w:rsid w:val="00F00C07"/>
    <w:rsid w:val="00F10016"/>
    <w:rsid w:val="00FC00F3"/>
    <w:rsid w:val="00FD1CC3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246"/>
  <w15:docId w15:val="{B529EA60-2DF4-1643-A023-84AE4B8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50505"/>
        <w:lang w:val="pl" w:eastAsia="pl-PL" w:bidi="ar-SA"/>
      </w:rPr>
    </w:rPrDefault>
    <w:pPrDefault>
      <w:pPr>
        <w:shd w:val="clear" w:color="auto" w:fill="FFFFFF"/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A3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8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56D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D40"/>
    <w:rPr>
      <w:shd w:val="clear" w:color="auto" w:fill="FFFFFF"/>
    </w:rPr>
  </w:style>
  <w:style w:type="character" w:styleId="Numerstrony">
    <w:name w:val="page number"/>
    <w:basedOn w:val="Domylnaczcionkaakapitu"/>
    <w:uiPriority w:val="99"/>
    <w:semiHidden/>
    <w:unhideWhenUsed/>
    <w:rsid w:val="0005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2godzinydlarodziny.pl/co-wyroznia-firme-przyjazna-rodzinie-czlowiekowi/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2godzinydlarodziny.pl/co-wyroznia-firme-przyjazna-rodzinie-czlowiekowi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40</cp:revision>
  <dcterms:created xsi:type="dcterms:W3CDTF">2022-04-07T15:10:00Z</dcterms:created>
  <dcterms:modified xsi:type="dcterms:W3CDTF">2022-04-25T11:34:00Z</dcterms:modified>
</cp:coreProperties>
</file>