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44DE" w14:textId="37C6733B" w:rsidR="007C5702" w:rsidRDefault="00D000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000000" w:themeColor="text1"/>
        </w:rPr>
        <w:drawing>
          <wp:inline distT="0" distB="0" distL="0" distR="0" wp14:anchorId="225347BB" wp14:editId="72D97CDC">
            <wp:extent cx="5760720" cy="1920240"/>
            <wp:effectExtent l="0" t="0" r="5080" b="0"/>
            <wp:docPr id="502801211" name="Obraz 1" descr="Obraz zawierający tekst, zrzut ekranu, kreskówka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01211" name="Obraz 1" descr="Obraz zawierający tekst, zrzut ekranu, kreskówka, osob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0B304" w14:textId="3B428997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Drodzy,</w:t>
      </w:r>
    </w:p>
    <w:p w14:paraId="3730B305" w14:textId="149106DE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mamy ogromną przyjemność ogłosić, że (po raz kolejny) bierzemy </w:t>
      </w:r>
      <w:r w:rsidR="00853EA8">
        <w:rPr>
          <w:rFonts w:ascii="Arial" w:eastAsia="Arial" w:hAnsi="Arial" w:cs="Arial"/>
        </w:rPr>
        <w:t xml:space="preserve">udział / </w:t>
      </w:r>
      <w:r>
        <w:rPr>
          <w:rFonts w:ascii="Arial" w:eastAsia="Arial" w:hAnsi="Arial" w:cs="Arial"/>
        </w:rPr>
        <w:t>dołączyliśmy do akcji “#2h4family/4human” organizowanej przez Instytut Humanites</w:t>
      </w:r>
      <w:r w:rsidR="00FD2925">
        <w:rPr>
          <w:rFonts w:ascii="Arial" w:eastAsia="Arial" w:hAnsi="Arial" w:cs="Arial"/>
        </w:rPr>
        <w:t xml:space="preserve"> </w:t>
      </w:r>
      <w:r w:rsidR="00FD2925">
        <w:rPr>
          <w:rFonts w:ascii="Arial" w:eastAsia="Arial" w:hAnsi="Arial" w:cs="Arial"/>
          <w:color w:val="000000" w:themeColor="text1"/>
        </w:rPr>
        <w:t>– Człowiek i Technologia</w:t>
      </w:r>
      <w:r>
        <w:rPr>
          <w:rFonts w:ascii="Arial" w:eastAsia="Arial" w:hAnsi="Arial" w:cs="Arial"/>
        </w:rPr>
        <w:t xml:space="preserve">. </w:t>
      </w:r>
    </w:p>
    <w:p w14:paraId="3730B307" w14:textId="06367911" w:rsidR="00086F53" w:rsidRPr="001912BC" w:rsidRDefault="009C0201" w:rsidP="001912B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HumanBE - </w:t>
      </w:r>
      <w:r w:rsidR="00632973">
        <w:rPr>
          <w:rFonts w:ascii="Arial" w:eastAsia="Arial" w:hAnsi="Arial" w:cs="Arial"/>
          <w:b/>
          <w:sz w:val="26"/>
          <w:szCs w:val="26"/>
        </w:rPr>
        <w:t>Dwie Godziny dla Rodziny | dla Człowieka</w:t>
      </w:r>
      <w:r w:rsidR="00632973">
        <w:rPr>
          <w:rFonts w:ascii="Arial" w:eastAsia="Arial" w:hAnsi="Arial" w:cs="Arial"/>
          <w:b/>
        </w:rPr>
        <w:br/>
      </w:r>
      <w:r w:rsidR="00632973">
        <w:rPr>
          <w:rFonts w:ascii="Arial" w:eastAsia="Arial" w:hAnsi="Arial" w:cs="Arial"/>
        </w:rPr>
        <w:t>by być bliżej a nie obok siebie w domu i w pracy</w:t>
      </w:r>
    </w:p>
    <w:p w14:paraId="3730B308" w14:textId="390198DF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Globalny Ruch Społeczny na Rzecz Bliskości, zainicjowany 1</w:t>
      </w:r>
      <w:r w:rsidR="009F73B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lat temu w odpowiedzi na narastające zjawiska samotności, depresji i kryzysu więzi międzyludzkich. </w:t>
      </w:r>
    </w:p>
    <w:p w14:paraId="3730B309" w14:textId="7D8AE7B0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Celem Akcji i powodem naszego uczestnictwa jest wspieranie Wielkiej Społecznej Zmiany kultury pracy i stylu życia, tak by budowanie ważnych dla nas relacji z rodziną, bliskimi </w:t>
      </w:r>
      <w:r w:rsidR="001912BC">
        <w:rPr>
          <w:rFonts w:ascii="Arial" w:eastAsia="Arial" w:hAnsi="Arial" w:cs="Arial"/>
        </w:rPr>
        <w:t xml:space="preserve">i </w:t>
      </w:r>
      <w:r w:rsidR="009C0201">
        <w:rPr>
          <w:rFonts w:ascii="Arial" w:eastAsia="Arial" w:hAnsi="Arial" w:cs="Arial"/>
        </w:rPr>
        <w:t>w pracy</w:t>
      </w:r>
      <w:r>
        <w:rPr>
          <w:rFonts w:ascii="Arial" w:eastAsia="Arial" w:hAnsi="Arial" w:cs="Arial"/>
        </w:rPr>
        <w:t xml:space="preserve"> było łatwiejsze. Cieszymy się, że jesteśmy częścią tego ważnego projektu!</w:t>
      </w:r>
    </w:p>
    <w:p w14:paraId="3730B30A" w14:textId="77777777" w:rsidR="00086F53" w:rsidRDefault="00086F53">
      <w:pPr>
        <w:jc w:val="both"/>
        <w:rPr>
          <w:rFonts w:ascii="Arial" w:eastAsia="Arial" w:hAnsi="Arial" w:cs="Arial"/>
        </w:rPr>
      </w:pPr>
    </w:p>
    <w:p w14:paraId="3730B30B" w14:textId="77777777" w:rsidR="00086F53" w:rsidRDefault="0063297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czym udział w akcji wiąże się dla Was?</w:t>
      </w:r>
    </w:p>
    <w:p w14:paraId="3730B30D" w14:textId="698AF4C7" w:rsidR="00086F53" w:rsidRPr="001912BC" w:rsidRDefault="00632973">
      <w:pPr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To, co </w:t>
      </w:r>
      <w:proofErr w:type="spellStart"/>
      <w:r>
        <w:rPr>
          <w:rFonts w:ascii="Arial" w:eastAsia="Arial" w:hAnsi="Arial" w:cs="Arial"/>
          <w:highlight w:val="yellow"/>
        </w:rPr>
        <w:t>firma_organizacja</w:t>
      </w:r>
      <w:proofErr w:type="spellEnd"/>
      <w:r>
        <w:rPr>
          <w:rFonts w:ascii="Arial" w:eastAsia="Arial" w:hAnsi="Arial" w:cs="Arial"/>
        </w:rPr>
        <w:t xml:space="preserve"> chce Wam podarować, jest, w gruncie rzeczy bezcenne. Symboliczne dwie godziny wolnego, które </w:t>
      </w:r>
      <w:r w:rsidR="00C47F84">
        <w:rPr>
          <w:rFonts w:ascii="Arial" w:eastAsia="Arial" w:hAnsi="Arial" w:cs="Arial"/>
          <w:i/>
          <w:highlight w:val="yellow"/>
        </w:rPr>
        <w:t>m</w:t>
      </w:r>
      <w:r>
        <w:rPr>
          <w:rFonts w:ascii="Arial" w:eastAsia="Arial" w:hAnsi="Arial" w:cs="Arial"/>
          <w:i/>
          <w:highlight w:val="yellow"/>
        </w:rPr>
        <w:t>iejsce na wyjaśnienie zasad ich odbioru, np. możecie odebrać 15 maja lub w wybranym przez Was dniu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sugerujemy poświęcić Waszym najbliższym. Chcemy, żebyście budowali dobre więzi nie tylko w miejscu pracy, ale też w</w:t>
      </w:r>
      <w:r w:rsidR="00C47F84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rodzinie, wśród przyjaciół i w gronie znajomych.</w:t>
      </w:r>
    </w:p>
    <w:p w14:paraId="3730B30E" w14:textId="4983BD1D" w:rsidR="00086F53" w:rsidRDefault="0063297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Poprzez akcję „Dwie Godziny dla Rodziny</w:t>
      </w:r>
      <w:r w:rsidR="00920BE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920BE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Człowieka” namawiamy Was do spędzenia jakościowego czasu z Waszymi najbliższymi: podczas ulubionych aktywności, na dobrej, dłuższej rozmowie. Kiedy ostatnio dowiedzieliście się od bliskich czegoś nowego? Spędźcie ten czas najlepiej międzypokoleniowo!</w:t>
      </w:r>
    </w:p>
    <w:p w14:paraId="3730B30F" w14:textId="7EE6AACF" w:rsidR="00086F53" w:rsidRDefault="00632973">
      <w:pPr>
        <w:jc w:val="both"/>
        <w:rPr>
          <w:rFonts w:ascii="Arial" w:eastAsia="Arial" w:hAnsi="Arial" w:cs="Arial"/>
          <w:i/>
          <w:highlight w:val="yellow"/>
        </w:rPr>
      </w:pPr>
      <w:r>
        <w:rPr>
          <w:rFonts w:ascii="Arial" w:eastAsia="Arial" w:hAnsi="Arial" w:cs="Arial"/>
        </w:rPr>
        <w:t xml:space="preserve">Symboliczne </w:t>
      </w:r>
      <w:r w:rsidR="00140394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</w:rPr>
        <w:t>dwie godziny</w:t>
      </w:r>
      <w:r w:rsidR="00140394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to tylko część Akcji. Przygotowaliśmy specjalnie dla </w:t>
      </w:r>
      <w:r w:rsidR="007111EA">
        <w:rPr>
          <w:rFonts w:ascii="Arial" w:eastAsia="Arial" w:hAnsi="Arial" w:cs="Arial"/>
        </w:rPr>
        <w:t>Was szereg</w:t>
      </w:r>
      <w:r>
        <w:rPr>
          <w:rFonts w:ascii="Arial" w:eastAsia="Arial" w:hAnsi="Arial" w:cs="Arial"/>
        </w:rPr>
        <w:t xml:space="preserve"> atrakcji. </w:t>
      </w:r>
      <w:r>
        <w:rPr>
          <w:rFonts w:ascii="Arial" w:eastAsia="Arial" w:hAnsi="Arial" w:cs="Arial"/>
          <w:i/>
          <w:highlight w:val="yellow"/>
        </w:rPr>
        <w:t>Miejsce na zaprezentowanie unikalnego programu akcji w obrębie danego przedsiębiorstwa</w:t>
      </w:r>
      <w:r w:rsidR="00A84E42">
        <w:rPr>
          <w:rFonts w:ascii="Arial" w:eastAsia="Arial" w:hAnsi="Arial" w:cs="Arial"/>
          <w:i/>
          <w:highlight w:val="yellow"/>
        </w:rPr>
        <w:t xml:space="preserve"> / organizacji</w:t>
      </w:r>
      <w:r>
        <w:rPr>
          <w:rFonts w:ascii="Arial" w:eastAsia="Arial" w:hAnsi="Arial" w:cs="Arial"/>
          <w:i/>
          <w:highlight w:val="yellow"/>
        </w:rPr>
        <w:t>.</w:t>
      </w:r>
    </w:p>
    <w:p w14:paraId="3730B310" w14:textId="45FFDCFA" w:rsidR="00086F53" w:rsidRDefault="00632973">
      <w:pPr>
        <w:spacing w:after="20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i/>
          <w:highlight w:val="yellow"/>
        </w:rPr>
        <w:t>opcja dla firm, które zakupiły karty ASK ME</w:t>
      </w:r>
      <w:r>
        <w:rPr>
          <w:rFonts w:ascii="Arial" w:eastAsia="Arial" w:hAnsi="Arial" w:cs="Arial"/>
          <w:highlight w:val="yellow"/>
        </w:rPr>
        <w:t xml:space="preserve">] Wreszcie </w:t>
      </w:r>
      <w:r w:rsidR="007111EA">
        <w:rPr>
          <w:rFonts w:ascii="Arial" w:eastAsia="Arial" w:hAnsi="Arial" w:cs="Arial"/>
          <w:highlight w:val="yellow"/>
        </w:rPr>
        <w:t>– chcemy</w:t>
      </w:r>
      <w:r>
        <w:rPr>
          <w:rFonts w:ascii="Arial" w:eastAsia="Arial" w:hAnsi="Arial" w:cs="Arial"/>
          <w:highlight w:val="yellow"/>
        </w:rPr>
        <w:t xml:space="preserve"> Wam podarować karty </w:t>
      </w:r>
      <w:proofErr w:type="spellStart"/>
      <w:r>
        <w:rPr>
          <w:rFonts w:ascii="Arial" w:eastAsia="Arial" w:hAnsi="Arial" w:cs="Arial"/>
          <w:highlight w:val="yellow"/>
        </w:rPr>
        <w:t>Ask</w:t>
      </w:r>
      <w:proofErr w:type="spellEnd"/>
      <w:r>
        <w:rPr>
          <w:rFonts w:ascii="Arial" w:eastAsia="Arial" w:hAnsi="Arial" w:cs="Arial"/>
          <w:highlight w:val="yellow"/>
        </w:rPr>
        <w:t xml:space="preserve"> Me. Zakupiliśmy je dla Was, żeby wesprzeć Was w pielęgnowaniu relacji. Ta prosta, choć niezwykle angażująca gra daje możliwość lepszego poznania swoich najbliższych. Nie ma w</w:t>
      </w:r>
      <w:r w:rsidR="00A84E42">
        <w:rPr>
          <w:rFonts w:ascii="Arial" w:eastAsia="Arial" w:hAnsi="Arial" w:cs="Arial"/>
          <w:highlight w:val="yellow"/>
        </w:rPr>
        <w:t> </w:t>
      </w:r>
      <w:r>
        <w:rPr>
          <w:rFonts w:ascii="Arial" w:eastAsia="Arial" w:hAnsi="Arial" w:cs="Arial"/>
          <w:highlight w:val="yellow"/>
        </w:rPr>
        <w:t>niej punktów, rywalizacji i przegranych. To zabawa, w której warunki dyktuje ciekawość drugiej osoby, jej przeżyć, wspomnień i marzeń.</w:t>
      </w:r>
    </w:p>
    <w:p w14:paraId="3730B311" w14:textId="13876C69" w:rsidR="00086F53" w:rsidRDefault="00632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Mamy ogromną nadzieję, że akcja #2h4family da Wam i Waszym najbliższym dużo radości. Pamiętajcie – jesteście dla </w:t>
      </w:r>
      <w:r w:rsidRPr="00222156">
        <w:rPr>
          <w:rFonts w:ascii="Arial" w:eastAsia="Arial" w:hAnsi="Arial" w:cs="Arial"/>
          <w:highlight w:val="yellow"/>
        </w:rPr>
        <w:t>firmy_</w:t>
      </w:r>
      <w:r w:rsidR="00C71106" w:rsidRPr="00222156">
        <w:rPr>
          <w:rFonts w:ascii="Arial" w:eastAsia="Arial" w:hAnsi="Arial" w:cs="Arial"/>
          <w:highlight w:val="yellow"/>
        </w:rPr>
        <w:t xml:space="preserve">/ </w:t>
      </w:r>
      <w:r w:rsidRPr="00222156">
        <w:rPr>
          <w:rFonts w:ascii="Arial" w:eastAsia="Arial" w:hAnsi="Arial" w:cs="Arial"/>
          <w:highlight w:val="yellow"/>
        </w:rPr>
        <w:t>organizacj</w:t>
      </w:r>
      <w:r w:rsidR="00C71106" w:rsidRPr="00222156">
        <w:rPr>
          <w:rFonts w:ascii="Arial" w:eastAsia="Arial" w:hAnsi="Arial" w:cs="Arial"/>
          <w:highlight w:val="yellow"/>
        </w:rPr>
        <w:t>i /</w:t>
      </w:r>
      <w:r w:rsidRPr="00222156">
        <w:rPr>
          <w:rFonts w:ascii="Arial" w:eastAsia="Arial" w:hAnsi="Arial" w:cs="Arial"/>
          <w:highlight w:val="yellow"/>
        </w:rPr>
        <w:t>_nas</w:t>
      </w:r>
      <w:r>
        <w:rPr>
          <w:rFonts w:ascii="Arial" w:eastAsia="Arial" w:hAnsi="Arial" w:cs="Arial"/>
        </w:rPr>
        <w:t xml:space="preserve"> nie tylko pracownikami, ale przede wszystkim – ludźmi. Ojcami i matkami, synami i córkami, obywatelami i obywatelkami. Poprzez </w:t>
      </w:r>
      <w:r>
        <w:rPr>
          <w:rFonts w:ascii="Arial" w:eastAsia="Arial" w:hAnsi="Arial" w:cs="Arial"/>
        </w:rPr>
        <w:lastRenderedPageBreak/>
        <w:t>nasze działanie chcemy pokazać, że wiemy o tym i ważna jest dla nas Wasza satysfakcja z</w:t>
      </w:r>
      <w:r w:rsidR="008617CA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życia pozazawodowego.</w:t>
      </w:r>
    </w:p>
    <w:p w14:paraId="3730B312" w14:textId="77777777" w:rsidR="00086F53" w:rsidRDefault="00086F53">
      <w:pPr>
        <w:jc w:val="both"/>
        <w:rPr>
          <w:rFonts w:ascii="Arial" w:eastAsia="Arial" w:hAnsi="Arial" w:cs="Arial"/>
        </w:rPr>
      </w:pPr>
    </w:p>
    <w:p w14:paraId="3730B313" w14:textId="77777777" w:rsidR="00086F53" w:rsidRDefault="00632973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</w:rPr>
        <w:t>Motto tegorocznej edycji #2h4family brzmi: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6"/>
          <w:szCs w:val="26"/>
        </w:rPr>
        <w:t>Wielkie marzenia łączą pokolenia</w:t>
      </w:r>
    </w:p>
    <w:p w14:paraId="3730B314" w14:textId="77777777" w:rsidR="00086F53" w:rsidRDefault="00632973">
      <w:pPr>
        <w:spacing w:line="254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Wspólna realizacja marzeń to doskonały sposób na spędzenie czasu z rodziną lub przyjaciółmi. A pragnienia te duże i te małe są doskonałym tematem do rozmów, które wzmacniają więzi! Jakie są Wasze marzenia? O czym marzą Wasze najbliższe osoby?</w:t>
      </w:r>
    </w:p>
    <w:p w14:paraId="3730B315" w14:textId="77777777" w:rsidR="00086F53" w:rsidRDefault="00086F53">
      <w:pPr>
        <w:jc w:val="center"/>
        <w:rPr>
          <w:rFonts w:ascii="Arial" w:eastAsia="Arial" w:hAnsi="Arial" w:cs="Arial"/>
          <w:b/>
        </w:rPr>
      </w:pPr>
    </w:p>
    <w:p w14:paraId="3730B316" w14:textId="4D56A9D2" w:rsidR="00086F53" w:rsidRDefault="0063297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Chcecie dowiedzieć się więcej o bliskich? Potrzebujecie inspiracji do dobrej rozmowy wzmacniającej relacje?</w:t>
      </w:r>
    </w:p>
    <w:p w14:paraId="3730B317" w14:textId="77777777" w:rsidR="00086F53" w:rsidRDefault="00632973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Porozmawiajcie o marzeniach, proponujemy Wam odpowiedzieć sobie na następujące pytania:</w:t>
      </w:r>
    </w:p>
    <w:p w14:paraId="3730B318" w14:textId="5B9CC256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O czym marzy</w:t>
      </w:r>
      <w:r w:rsidR="001F6BCF" w:rsidRPr="001912BC">
        <w:rPr>
          <w:rFonts w:ascii="Arial" w:eastAsia="Arial" w:hAnsi="Arial" w:cs="Arial"/>
          <w:sz w:val="21"/>
          <w:szCs w:val="21"/>
        </w:rPr>
        <w:t xml:space="preserve">liście </w:t>
      </w:r>
      <w:r w:rsidRPr="001912BC">
        <w:rPr>
          <w:rFonts w:ascii="Arial" w:eastAsia="Arial" w:hAnsi="Arial" w:cs="Arial"/>
          <w:sz w:val="21"/>
          <w:szCs w:val="21"/>
        </w:rPr>
        <w:t>w dzieciństwie? A o czym marzy</w:t>
      </w:r>
      <w:r w:rsidR="001F6BCF" w:rsidRPr="001912BC">
        <w:rPr>
          <w:rFonts w:ascii="Arial" w:eastAsia="Arial" w:hAnsi="Arial" w:cs="Arial"/>
          <w:sz w:val="21"/>
          <w:szCs w:val="21"/>
        </w:rPr>
        <w:t>cie</w:t>
      </w:r>
      <w:r w:rsidRPr="001912BC">
        <w:rPr>
          <w:rFonts w:ascii="Arial" w:eastAsia="Arial" w:hAnsi="Arial" w:cs="Arial"/>
          <w:sz w:val="21"/>
          <w:szCs w:val="21"/>
        </w:rPr>
        <w:t xml:space="preserve"> teraz?</w:t>
      </w:r>
    </w:p>
    <w:p w14:paraId="3730B319" w14:textId="2E0A1C4C" w:rsidR="00086F53" w:rsidRPr="001912BC" w:rsidRDefault="00D11F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Masz trzy życzenia do</w:t>
      </w:r>
      <w:r w:rsidR="00632973" w:rsidRPr="001912BC">
        <w:rPr>
          <w:rFonts w:ascii="Arial" w:eastAsia="Arial" w:hAnsi="Arial" w:cs="Arial"/>
          <w:sz w:val="21"/>
          <w:szCs w:val="21"/>
        </w:rPr>
        <w:t xml:space="preserve"> Lamp</w:t>
      </w:r>
      <w:r w:rsidRPr="001912BC">
        <w:rPr>
          <w:rFonts w:ascii="Arial" w:eastAsia="Arial" w:hAnsi="Arial" w:cs="Arial"/>
          <w:sz w:val="21"/>
          <w:szCs w:val="21"/>
        </w:rPr>
        <w:t>y</w:t>
      </w:r>
      <w:r w:rsidR="00632973" w:rsidRPr="001912B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632973" w:rsidRPr="001912BC">
        <w:rPr>
          <w:rFonts w:ascii="Arial" w:eastAsia="Arial" w:hAnsi="Arial" w:cs="Arial"/>
          <w:sz w:val="21"/>
          <w:szCs w:val="21"/>
        </w:rPr>
        <w:t>Alladyna</w:t>
      </w:r>
      <w:proofErr w:type="spellEnd"/>
      <w:r w:rsidR="00632973" w:rsidRPr="001912BC">
        <w:rPr>
          <w:rFonts w:ascii="Arial" w:eastAsia="Arial" w:hAnsi="Arial" w:cs="Arial"/>
          <w:sz w:val="21"/>
          <w:szCs w:val="21"/>
        </w:rPr>
        <w:t>. O co poprosisz?</w:t>
      </w:r>
    </w:p>
    <w:p w14:paraId="3730B31A" w14:textId="54EC5046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Czy macie jakieś rodzinne marzenie? Opowiedzcie o nim!</w:t>
      </w:r>
    </w:p>
    <w:p w14:paraId="3730B31B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Ty i Twoi bliscy dostajecie jedyną i niepowtarzalną okazję wycieczki w dowolne miejsce na Ziemi. Jaką lokalizację dla Was wybierasz i dlaczego tę?</w:t>
      </w:r>
    </w:p>
    <w:p w14:paraId="3730B31C" w14:textId="08D05DE8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 xml:space="preserve">Czy marzenia łączą ludzi? Co na ten temat myślisz? </w:t>
      </w:r>
    </w:p>
    <w:p w14:paraId="3730B31D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Dokończ zdanie: “Marzenia dla mnie to…”</w:t>
      </w:r>
    </w:p>
    <w:p w14:paraId="3730B31E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Wymień trzy rzeczy, które są dla Ciebie w życiu najważniejsze i uzasadnij swój wybór.</w:t>
      </w:r>
    </w:p>
    <w:p w14:paraId="3730B31F" w14:textId="194236FC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Gdybyś mógł</w:t>
      </w:r>
      <w:r w:rsidR="00F50355" w:rsidRPr="001912BC">
        <w:rPr>
          <w:rFonts w:ascii="Arial" w:eastAsia="Arial" w:hAnsi="Arial" w:cs="Arial"/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>/</w:t>
      </w:r>
      <w:r w:rsidR="00F50355" w:rsidRPr="001912BC">
        <w:rPr>
          <w:rFonts w:ascii="Arial" w:eastAsia="Arial" w:hAnsi="Arial" w:cs="Arial"/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 xml:space="preserve">mogła dodać sobie jeden talent bądź </w:t>
      </w:r>
      <w:r w:rsidR="007111EA" w:rsidRPr="001912BC">
        <w:rPr>
          <w:rFonts w:ascii="Arial" w:eastAsia="Arial" w:hAnsi="Arial" w:cs="Arial"/>
          <w:sz w:val="21"/>
          <w:szCs w:val="21"/>
        </w:rPr>
        <w:t xml:space="preserve">umiejętność </w:t>
      </w:r>
      <w:r w:rsidR="007111EA" w:rsidRPr="001912BC">
        <w:rPr>
          <w:sz w:val="21"/>
          <w:szCs w:val="21"/>
        </w:rPr>
        <w:t>–</w:t>
      </w:r>
      <w:r w:rsidR="00781D35" w:rsidRPr="001912BC">
        <w:rPr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>co</w:t>
      </w:r>
      <w:r w:rsidR="0033086C" w:rsidRPr="001912BC">
        <w:rPr>
          <w:rFonts w:ascii="Arial" w:eastAsia="Arial" w:hAnsi="Arial" w:cs="Arial"/>
          <w:sz w:val="21"/>
          <w:szCs w:val="21"/>
        </w:rPr>
        <w:t xml:space="preserve"> </w:t>
      </w:r>
      <w:r w:rsidRPr="001912BC">
        <w:rPr>
          <w:rFonts w:ascii="Arial" w:eastAsia="Arial" w:hAnsi="Arial" w:cs="Arial"/>
          <w:sz w:val="21"/>
          <w:szCs w:val="21"/>
        </w:rPr>
        <w:t>by to było? Biegły francuski, piękny śpiew, zdolności matematyczne, sportowe, czy coś innego? Skąd Twój wybór?</w:t>
      </w:r>
    </w:p>
    <w:p w14:paraId="3730B320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Masz możliwość, aby rozwiązać jeden problem, który dręczy świat, bez żadnych negatywnych konsekwencji. Co wybierasz i dlaczego to?</w:t>
      </w:r>
    </w:p>
    <w:p w14:paraId="3730B321" w14:textId="729C37E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Jedziesz na bezludną wyspę i możesz zabrać ze sobą tylko 5 przedmiotów. Jakie wybierasz i dlaczego?</w:t>
      </w:r>
    </w:p>
    <w:p w14:paraId="3730B322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Czy udało Ci się kiedyś spełnić czyjeś marzenie? Opowiedz o tym!</w:t>
      </w:r>
    </w:p>
    <w:p w14:paraId="3730B323" w14:textId="6E199093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Jaki gatunek z prehistorycznych zwierząt powinni wskrzesić naukowcy?</w:t>
      </w:r>
    </w:p>
    <w:p w14:paraId="3730B324" w14:textId="77777777" w:rsidR="00086F53" w:rsidRPr="001912BC" w:rsidRDefault="0063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Małe marzenie i wielkie marzenie. Każdy człowiek ma przynajmniej jedno takie i jedno takie. Opowiedz o swoich!</w:t>
      </w:r>
    </w:p>
    <w:p w14:paraId="3730B325" w14:textId="6BC2619F" w:rsidR="00086F53" w:rsidRPr="001912BC" w:rsidRDefault="0063297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 xml:space="preserve">Na jeden dzień możesz stać się dowolną osobą z obecnie żyjących w Polsce lub na świecie (artystą, sportowcem, naukowcem, </w:t>
      </w:r>
      <w:r w:rsidR="00934DA0" w:rsidRPr="001912BC">
        <w:rPr>
          <w:rFonts w:ascii="Arial" w:eastAsia="Arial" w:hAnsi="Arial" w:cs="Arial"/>
          <w:sz w:val="21"/>
          <w:szCs w:val="21"/>
        </w:rPr>
        <w:t>etc.</w:t>
      </w:r>
      <w:r w:rsidRPr="001912BC">
        <w:rPr>
          <w:rFonts w:ascii="Arial" w:eastAsia="Arial" w:hAnsi="Arial" w:cs="Arial"/>
          <w:sz w:val="21"/>
          <w:szCs w:val="21"/>
        </w:rPr>
        <w:t>)? Kogo wybierzesz i dlaczego?</w:t>
      </w:r>
    </w:p>
    <w:p w14:paraId="3730B326" w14:textId="1B2803DB" w:rsidR="00086F53" w:rsidRPr="001912BC" w:rsidRDefault="0063297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Jakiej książki jeszcze nie napisano, jakiego filmu nie nakręcono? Co zaproponujesz? Uruchom wyobraźnię!</w:t>
      </w:r>
    </w:p>
    <w:p w14:paraId="3730B328" w14:textId="6A87A7D4" w:rsidR="00086F53" w:rsidRPr="001912BC" w:rsidRDefault="00632973" w:rsidP="001912B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</w:rPr>
      </w:pPr>
      <w:r w:rsidRPr="001912BC">
        <w:rPr>
          <w:rFonts w:ascii="Arial" w:eastAsia="Arial" w:hAnsi="Arial" w:cs="Arial"/>
          <w:sz w:val="21"/>
          <w:szCs w:val="21"/>
        </w:rPr>
        <w:t>Jesteś typem marzyciela lub marzycielki? Czy raczej twardo stąpasz po ziemi? Powiedz, dlaczego tak siebie oceniasz.</w:t>
      </w:r>
    </w:p>
    <w:p w14:paraId="3730B32B" w14:textId="754F3E96" w:rsidR="00086F53" w:rsidRDefault="001912BC" w:rsidP="001912BC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632973">
        <w:rPr>
          <w:rFonts w:ascii="Arial" w:eastAsia="Arial" w:hAnsi="Arial" w:cs="Arial"/>
          <w:b/>
        </w:rPr>
        <w:t>Zachęcamy Was do porozmawiania na te tematy z bliskimi, rodziną i przyjaciółmi.  Zadzwońcie koniecznie do dziadków!</w:t>
      </w:r>
      <w:r>
        <w:rPr>
          <w:rFonts w:ascii="Arial" w:eastAsia="Arial" w:hAnsi="Arial" w:cs="Arial"/>
        </w:rPr>
        <w:br/>
      </w:r>
      <w:r w:rsidR="00632973">
        <w:rPr>
          <w:rFonts w:ascii="Arial" w:eastAsia="Arial" w:hAnsi="Arial" w:cs="Arial"/>
        </w:rPr>
        <w:t>Trzymajcie się ciepło!</w:t>
      </w:r>
    </w:p>
    <w:p w14:paraId="3730B32E" w14:textId="34FB6E77" w:rsidR="00086F53" w:rsidRDefault="00632973" w:rsidP="001912B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</w:t>
      </w:r>
    </w:p>
    <w:p w14:paraId="15BA6431" w14:textId="77777777" w:rsidR="00D0005B" w:rsidRPr="00103861" w:rsidRDefault="00D0005B" w:rsidP="001912BC">
      <w:pPr>
        <w:jc w:val="right"/>
        <w:rPr>
          <w:rFonts w:ascii="Arial" w:eastAsia="Arial" w:hAnsi="Arial" w:cs="Arial"/>
        </w:rPr>
      </w:pPr>
    </w:p>
    <w:p w14:paraId="00BB4F6D" w14:textId="77777777" w:rsidR="00D0005B" w:rsidRPr="00103861" w:rsidRDefault="00D0005B" w:rsidP="00D0005B">
      <w:pPr>
        <w:spacing w:line="276" w:lineRule="auto"/>
        <w:rPr>
          <w:rFonts w:ascii="Arial" w:eastAsia="Arial" w:hAnsi="Arial" w:cs="Arial"/>
        </w:rPr>
      </w:pPr>
      <w:r w:rsidRPr="00103861">
        <w:rPr>
          <w:rFonts w:ascii="Arial" w:eastAsia="Arial" w:hAnsi="Arial" w:cs="Arial"/>
          <w:b/>
        </w:rPr>
        <w:t>Partnerzy akcji:</w:t>
      </w:r>
      <w:r w:rsidRPr="00103861">
        <w:rPr>
          <w:rFonts w:ascii="Arial" w:eastAsia="Arial" w:hAnsi="Arial" w:cs="Arial"/>
        </w:rPr>
        <w:t xml:space="preserve"> </w:t>
      </w:r>
      <w:hyperlink r:id="rId8" w:history="1">
        <w:proofErr w:type="spellStart"/>
        <w:r w:rsidRPr="00103861">
          <w:rPr>
            <w:rStyle w:val="Hipercze"/>
            <w:rFonts w:ascii="Arial" w:eastAsia="Arial" w:hAnsi="Arial" w:cs="Arial"/>
          </w:rPr>
          <w:t>Autopay</w:t>
        </w:r>
        <w:proofErr w:type="spellEnd"/>
      </w:hyperlink>
      <w:r w:rsidRPr="00103861">
        <w:rPr>
          <w:rFonts w:ascii="Arial" w:eastAsia="Arial" w:hAnsi="Arial" w:cs="Arial"/>
        </w:rPr>
        <w:t xml:space="preserve">, </w:t>
      </w:r>
      <w:hyperlink r:id="rId9" w:history="1">
        <w:r w:rsidRPr="00103861">
          <w:rPr>
            <w:rStyle w:val="Hipercze"/>
            <w:rFonts w:ascii="Arial" w:eastAsia="Arial" w:hAnsi="Arial" w:cs="Arial"/>
          </w:rPr>
          <w:t>Bibby Financial Services</w:t>
        </w:r>
      </w:hyperlink>
      <w:r w:rsidRPr="00103861">
        <w:rPr>
          <w:rFonts w:ascii="Arial" w:eastAsia="Arial" w:hAnsi="Arial" w:cs="Arial"/>
        </w:rPr>
        <w:t xml:space="preserve">, </w:t>
      </w:r>
      <w:hyperlink r:id="rId10" w:history="1">
        <w:r w:rsidRPr="00103861">
          <w:rPr>
            <w:rStyle w:val="Hipercze"/>
            <w:rFonts w:ascii="Arial" w:eastAsia="Arial" w:hAnsi="Arial" w:cs="Arial"/>
          </w:rPr>
          <w:t>Dell Technologies Polska</w:t>
        </w:r>
      </w:hyperlink>
      <w:r w:rsidRPr="00103861">
        <w:rPr>
          <w:rFonts w:ascii="Arial" w:eastAsia="Arial" w:hAnsi="Arial" w:cs="Arial"/>
        </w:rPr>
        <w:t xml:space="preserve">, </w:t>
      </w:r>
      <w:hyperlink r:id="rId11" w:history="1">
        <w:r w:rsidRPr="00103861">
          <w:rPr>
            <w:rStyle w:val="Hipercze"/>
            <w:rFonts w:ascii="Arial" w:eastAsia="Arial" w:hAnsi="Arial" w:cs="Arial"/>
          </w:rPr>
          <w:t>Fundacja Liderek Biznesu</w:t>
        </w:r>
      </w:hyperlink>
      <w:r w:rsidRPr="00103861">
        <w:rPr>
          <w:rFonts w:ascii="Arial" w:eastAsia="Arial" w:hAnsi="Arial" w:cs="Arial"/>
        </w:rPr>
        <w:t xml:space="preserve">, </w:t>
      </w:r>
      <w:hyperlink r:id="rId12" w:history="1">
        <w:r w:rsidRPr="00103861">
          <w:rPr>
            <w:rStyle w:val="Hipercze"/>
            <w:rFonts w:ascii="Arial" w:eastAsia="Arial" w:hAnsi="Arial" w:cs="Arial"/>
          </w:rPr>
          <w:t>Great Place to Work</w:t>
        </w:r>
      </w:hyperlink>
      <w:r w:rsidRPr="00103861">
        <w:rPr>
          <w:rFonts w:ascii="Arial" w:eastAsia="Arial" w:hAnsi="Arial" w:cs="Arial"/>
        </w:rPr>
        <w:t xml:space="preserve">, </w:t>
      </w:r>
      <w:hyperlink r:id="rId13" w:history="1">
        <w:r w:rsidRPr="00103861">
          <w:rPr>
            <w:rStyle w:val="Hipercze"/>
            <w:rFonts w:ascii="Arial" w:eastAsia="Arial" w:hAnsi="Arial" w:cs="Arial"/>
          </w:rPr>
          <w:t>Katalog marzeń</w:t>
        </w:r>
      </w:hyperlink>
      <w:r w:rsidRPr="00103861">
        <w:rPr>
          <w:rFonts w:ascii="Arial" w:eastAsia="Arial" w:hAnsi="Arial" w:cs="Arial"/>
        </w:rPr>
        <w:t xml:space="preserve">, </w:t>
      </w:r>
      <w:hyperlink r:id="rId14" w:history="1">
        <w:r w:rsidRPr="00103861">
          <w:rPr>
            <w:rStyle w:val="Hipercze"/>
            <w:rFonts w:ascii="Arial" w:eastAsia="Arial" w:hAnsi="Arial" w:cs="Arial"/>
          </w:rPr>
          <w:t>Kocham Skakać</w:t>
        </w:r>
      </w:hyperlink>
      <w:r w:rsidRPr="00103861">
        <w:rPr>
          <w:rFonts w:ascii="Arial" w:eastAsia="Arial" w:hAnsi="Arial" w:cs="Arial"/>
          <w:color w:val="000000"/>
        </w:rPr>
        <w:t xml:space="preserve">, </w:t>
      </w:r>
      <w:hyperlink r:id="rId15" w:history="1">
        <w:r w:rsidRPr="00103861">
          <w:rPr>
            <w:rStyle w:val="Hipercze"/>
            <w:rFonts w:ascii="Arial" w:eastAsia="Arial" w:hAnsi="Arial" w:cs="Arial"/>
          </w:rPr>
          <w:t>LIBRUS</w:t>
        </w:r>
      </w:hyperlink>
      <w:r w:rsidRPr="00103861">
        <w:rPr>
          <w:rFonts w:ascii="Arial" w:eastAsia="Arial" w:hAnsi="Arial" w:cs="Arial"/>
        </w:rPr>
        <w:t xml:space="preserve">, </w:t>
      </w:r>
      <w:hyperlink r:id="rId16" w:history="1">
        <w:r w:rsidRPr="00103861">
          <w:rPr>
            <w:rStyle w:val="Hipercze"/>
            <w:rFonts w:ascii="Arial" w:eastAsia="Arial" w:hAnsi="Arial" w:cs="Arial"/>
          </w:rPr>
          <w:t>Lider SHE</w:t>
        </w:r>
      </w:hyperlink>
      <w:r w:rsidRPr="00103861">
        <w:rPr>
          <w:rFonts w:ascii="Arial" w:eastAsia="Arial" w:hAnsi="Arial" w:cs="Arial"/>
          <w:color w:val="000000"/>
        </w:rPr>
        <w:t xml:space="preserve">, </w:t>
      </w:r>
      <w:hyperlink r:id="rId17" w:history="1">
        <w:r w:rsidRPr="00103861">
          <w:rPr>
            <w:rStyle w:val="Hipercze"/>
            <w:rFonts w:ascii="Arial" w:eastAsia="Arial" w:hAnsi="Arial" w:cs="Arial"/>
          </w:rPr>
          <w:t>Orange Polska</w:t>
        </w:r>
      </w:hyperlink>
      <w:r w:rsidRPr="00103861">
        <w:rPr>
          <w:rFonts w:ascii="Arial" w:eastAsia="Arial" w:hAnsi="Arial" w:cs="Arial"/>
          <w:color w:val="000000"/>
        </w:rPr>
        <w:t xml:space="preserve">, </w:t>
      </w:r>
      <w:hyperlink r:id="rId18" w:history="1">
        <w:r w:rsidRPr="00103861">
          <w:rPr>
            <w:rStyle w:val="Hipercze"/>
            <w:rFonts w:ascii="Arial" w:eastAsia="Arial" w:hAnsi="Arial" w:cs="Arial"/>
          </w:rPr>
          <w:t>Reputacja</w:t>
        </w:r>
      </w:hyperlink>
      <w:r w:rsidRPr="00103861">
        <w:rPr>
          <w:rFonts w:ascii="Arial" w:eastAsia="Arial" w:hAnsi="Arial" w:cs="Arial"/>
          <w:color w:val="000000"/>
        </w:rPr>
        <w:t xml:space="preserve">, </w:t>
      </w:r>
      <w:hyperlink r:id="rId19" w:history="1">
        <w:r w:rsidRPr="00103861">
          <w:rPr>
            <w:rStyle w:val="Hipercze"/>
            <w:rFonts w:ascii="Arial" w:eastAsia="Arial" w:hAnsi="Arial" w:cs="Arial"/>
          </w:rPr>
          <w:t>Storck</w:t>
        </w:r>
      </w:hyperlink>
      <w:r w:rsidRPr="00103861">
        <w:rPr>
          <w:rFonts w:ascii="Arial" w:eastAsia="Arial" w:hAnsi="Arial" w:cs="Arial"/>
          <w:color w:val="000000"/>
        </w:rPr>
        <w:t xml:space="preserve">, </w:t>
      </w:r>
      <w:hyperlink r:id="rId20" w:history="1">
        <w:proofErr w:type="spellStart"/>
        <w:r w:rsidRPr="00103861">
          <w:rPr>
            <w:rStyle w:val="Hipercze"/>
            <w:rFonts w:ascii="Arial" w:eastAsia="Arial" w:hAnsi="Arial" w:cs="Arial"/>
          </w:rPr>
          <w:t>ThinkTank</w:t>
        </w:r>
        <w:proofErr w:type="spellEnd"/>
      </w:hyperlink>
      <w:r w:rsidRPr="00103861">
        <w:rPr>
          <w:rFonts w:ascii="Arial" w:eastAsia="Arial" w:hAnsi="Arial" w:cs="Arial"/>
        </w:rPr>
        <w:t xml:space="preserve">. </w:t>
      </w:r>
    </w:p>
    <w:p w14:paraId="2CE2C1FF" w14:textId="77777777" w:rsidR="00D0005B" w:rsidRPr="00103861" w:rsidRDefault="00D0005B" w:rsidP="00D0005B">
      <w:pPr>
        <w:spacing w:line="276" w:lineRule="auto"/>
        <w:rPr>
          <w:rFonts w:ascii="Arial" w:eastAsia="Arial" w:hAnsi="Arial" w:cs="Arial"/>
        </w:rPr>
      </w:pPr>
      <w:r w:rsidRPr="00103861">
        <w:rPr>
          <w:rFonts w:ascii="Arial" w:eastAsia="Arial" w:hAnsi="Arial" w:cs="Arial"/>
          <w:b/>
          <w:bCs/>
        </w:rPr>
        <w:t>Partner mediowy</w:t>
      </w:r>
      <w:r w:rsidRPr="00103861">
        <w:rPr>
          <w:rFonts w:ascii="Arial" w:eastAsia="Arial" w:hAnsi="Arial" w:cs="Arial"/>
        </w:rPr>
        <w:t xml:space="preserve">: </w:t>
      </w:r>
      <w:hyperlink r:id="rId21" w:history="1">
        <w:r w:rsidRPr="00103861">
          <w:rPr>
            <w:rStyle w:val="Hipercze"/>
            <w:rFonts w:ascii="Arial" w:eastAsia="Arial" w:hAnsi="Arial" w:cs="Arial"/>
          </w:rPr>
          <w:t>Grupa Wirtualna Polska</w:t>
        </w:r>
      </w:hyperlink>
      <w:r w:rsidRPr="00103861">
        <w:rPr>
          <w:rFonts w:ascii="Arial" w:eastAsia="Arial" w:hAnsi="Arial" w:cs="Arial"/>
        </w:rPr>
        <w:t>.</w:t>
      </w:r>
    </w:p>
    <w:p w14:paraId="04AD4D45" w14:textId="77777777" w:rsidR="00D0005B" w:rsidRPr="00103861" w:rsidRDefault="00D0005B" w:rsidP="00D0005B">
      <w:pPr>
        <w:spacing w:line="276" w:lineRule="auto"/>
        <w:rPr>
          <w:rFonts w:ascii="Arial" w:eastAsia="Arial" w:hAnsi="Arial" w:cs="Arial"/>
        </w:rPr>
      </w:pPr>
    </w:p>
    <w:p w14:paraId="46E623ED" w14:textId="77777777" w:rsidR="00D0005B" w:rsidRPr="00103861" w:rsidRDefault="00D0005B" w:rsidP="00D0005B">
      <w:pPr>
        <w:spacing w:line="276" w:lineRule="auto"/>
        <w:rPr>
          <w:rFonts w:ascii="Times New Roman" w:eastAsia="Times New Roman" w:hAnsi="Times New Roman" w:cs="Times New Roman"/>
        </w:rPr>
      </w:pPr>
      <w:r w:rsidRPr="00103861">
        <w:rPr>
          <w:rFonts w:ascii="Arial" w:eastAsia="Times New Roman" w:hAnsi="Arial" w:cs="Arial"/>
          <w:b/>
          <w:bCs/>
          <w:color w:val="000000"/>
        </w:rPr>
        <w:t>Organizator Akcji „HumanBE - 2h4family”</w:t>
      </w:r>
      <w:r w:rsidRPr="00103861">
        <w:rPr>
          <w:rFonts w:ascii="Arial" w:eastAsia="Times New Roman" w:hAnsi="Arial" w:cs="Arial"/>
          <w:b/>
          <w:bCs/>
          <w:color w:val="000000"/>
        </w:rPr>
        <w:br/>
      </w:r>
      <w:hyperlink r:id="rId22" w:history="1">
        <w:r w:rsidRPr="00103861">
          <w:rPr>
            <w:rFonts w:ascii="Arial" w:eastAsia="Times New Roman" w:hAnsi="Arial" w:cs="Arial"/>
            <w:color w:val="0563C1"/>
            <w:u w:val="single"/>
          </w:rPr>
          <w:t>Instytut Humanites – Człowiek i Technologia</w:t>
        </w:r>
      </w:hyperlink>
      <w:r w:rsidRPr="00103861">
        <w:rPr>
          <w:rFonts w:ascii="Arial" w:eastAsia="Times New Roman" w:hAnsi="Arial" w:cs="Arial"/>
          <w:color w:val="000000"/>
        </w:rPr>
        <w:t xml:space="preserve"> jest </w:t>
      </w:r>
      <w:proofErr w:type="spellStart"/>
      <w:r w:rsidRPr="00103861">
        <w:rPr>
          <w:rFonts w:ascii="Arial" w:eastAsia="Times New Roman" w:hAnsi="Arial" w:cs="Arial"/>
          <w:color w:val="000000"/>
        </w:rPr>
        <w:t>Think&amp;Do</w:t>
      </w:r>
      <w:proofErr w:type="spellEnd"/>
      <w:r w:rsidRPr="00103861">
        <w:rPr>
          <w:rFonts w:ascii="Arial" w:eastAsia="Times New Roman" w:hAnsi="Arial" w:cs="Arial"/>
          <w:color w:val="000000"/>
        </w:rPr>
        <w:t xml:space="preserve"> Tankiem, który od 2010 roku działa na rzecz zrównoważonego rozwoju kapitału społecznego. Misją Instytutu Humanites jest świadomy, szczęśliwy, otwarty poznawczo, proaktywny i wrażliwy społecznie człowiek. Programy dla biznesu Instytutu Humanites służą firmom jako gotowe do wdrożenia projekty z obszaru </w:t>
      </w:r>
      <w:hyperlink r:id="rId23" w:history="1">
        <w:r w:rsidRPr="00103861">
          <w:rPr>
            <w:rFonts w:ascii="Arial" w:eastAsia="Times New Roman" w:hAnsi="Arial" w:cs="Arial"/>
            <w:color w:val="0563C1"/>
            <w:u w:val="single"/>
          </w:rPr>
          <w:t xml:space="preserve">ESG i </w:t>
        </w:r>
        <w:proofErr w:type="spellStart"/>
        <w:r w:rsidRPr="00103861">
          <w:rPr>
            <w:rFonts w:ascii="Arial" w:eastAsia="Times New Roman" w:hAnsi="Arial" w:cs="Arial"/>
            <w:color w:val="0563C1"/>
            <w:u w:val="single"/>
          </w:rPr>
          <w:t>sustainable</w:t>
        </w:r>
        <w:proofErr w:type="spellEnd"/>
        <w:r w:rsidRPr="00103861">
          <w:rPr>
            <w:rFonts w:ascii="Arial" w:eastAsia="Times New Roman" w:hAnsi="Arial" w:cs="Arial"/>
            <w:color w:val="0563C1"/>
            <w:u w:val="single"/>
          </w:rPr>
          <w:t xml:space="preserve"> development</w:t>
        </w:r>
      </w:hyperlink>
      <w:r w:rsidRPr="00103861">
        <w:rPr>
          <w:rFonts w:ascii="Arial" w:eastAsia="Times New Roman" w:hAnsi="Arial" w:cs="Arial"/>
          <w:color w:val="000000"/>
        </w:rPr>
        <w:t>.</w:t>
      </w:r>
    </w:p>
    <w:p w14:paraId="6C433B8F" w14:textId="77777777" w:rsidR="00D0005B" w:rsidRPr="00177C34" w:rsidRDefault="00D0005B" w:rsidP="00D0005B">
      <w:pPr>
        <w:spacing w:line="276" w:lineRule="auto"/>
        <w:rPr>
          <w:rFonts w:ascii="Arial" w:eastAsia="Arial" w:hAnsi="Arial" w:cs="Arial"/>
        </w:rPr>
      </w:pPr>
    </w:p>
    <w:p w14:paraId="653A1818" w14:textId="77777777" w:rsidR="00D0005B" w:rsidRDefault="00D0005B" w:rsidP="001912BC">
      <w:pPr>
        <w:jc w:val="right"/>
        <w:rPr>
          <w:rFonts w:ascii="Arial" w:eastAsia="Arial" w:hAnsi="Arial" w:cs="Arial"/>
        </w:rPr>
      </w:pPr>
    </w:p>
    <w:sectPr w:rsidR="00D000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A7C"/>
    <w:multiLevelType w:val="multilevel"/>
    <w:tmpl w:val="E4CAA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4F4173"/>
    <w:multiLevelType w:val="multilevel"/>
    <w:tmpl w:val="22300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1713269114">
    <w:abstractNumId w:val="1"/>
  </w:num>
  <w:num w:numId="2" w16cid:durableId="61741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53"/>
    <w:rsid w:val="00086F53"/>
    <w:rsid w:val="00092ED8"/>
    <w:rsid w:val="00103861"/>
    <w:rsid w:val="00140394"/>
    <w:rsid w:val="001912BC"/>
    <w:rsid w:val="001F6BCF"/>
    <w:rsid w:val="00222156"/>
    <w:rsid w:val="00266B56"/>
    <w:rsid w:val="002D7F37"/>
    <w:rsid w:val="0033086C"/>
    <w:rsid w:val="00493331"/>
    <w:rsid w:val="005D5FBA"/>
    <w:rsid w:val="00632973"/>
    <w:rsid w:val="007111EA"/>
    <w:rsid w:val="00781D35"/>
    <w:rsid w:val="007C5702"/>
    <w:rsid w:val="00853EA8"/>
    <w:rsid w:val="008617CA"/>
    <w:rsid w:val="00920BEC"/>
    <w:rsid w:val="00934DA0"/>
    <w:rsid w:val="009C0201"/>
    <w:rsid w:val="009F722C"/>
    <w:rsid w:val="009F73B8"/>
    <w:rsid w:val="00A84E42"/>
    <w:rsid w:val="00BA46E5"/>
    <w:rsid w:val="00BD4129"/>
    <w:rsid w:val="00C47F84"/>
    <w:rsid w:val="00C71106"/>
    <w:rsid w:val="00D0005B"/>
    <w:rsid w:val="00D07689"/>
    <w:rsid w:val="00D11FA3"/>
    <w:rsid w:val="00F50355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0B304"/>
  <w15:docId w15:val="{126B880A-53BB-4844-84A7-06CE6B3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853E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00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pay.pl/" TargetMode="External"/><Relationship Id="rId13" Type="http://schemas.openxmlformats.org/officeDocument/2006/relationships/hyperlink" Target="https://katalogmarzen.pl/" TargetMode="External"/><Relationship Id="rId18" Type="http://schemas.openxmlformats.org/officeDocument/2006/relationships/hyperlink" Target="https://www.linkedin.com/company/reputation-managers-sp-z-o-o-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wp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reatplacetowork.pl/" TargetMode="External"/><Relationship Id="rId17" Type="http://schemas.openxmlformats.org/officeDocument/2006/relationships/hyperlink" Target="https://www.orange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dershe.pl/" TargetMode="External"/><Relationship Id="rId20" Type="http://schemas.openxmlformats.org/officeDocument/2006/relationships/hyperlink" Target="https://think-tan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acjaliderekbiznesu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ortal.librus.pl/" TargetMode="External"/><Relationship Id="rId23" Type="http://schemas.openxmlformats.org/officeDocument/2006/relationships/hyperlink" Target="https://www.humanites.pl/oferta-wspolpracy/" TargetMode="External"/><Relationship Id="rId10" Type="http://schemas.openxmlformats.org/officeDocument/2006/relationships/hyperlink" Target="https://www.dell.com/pl-pl" TargetMode="External"/><Relationship Id="rId19" Type="http://schemas.openxmlformats.org/officeDocument/2006/relationships/hyperlink" Target="https://www.storck.pl/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bbyfinancialservices.pl/" TargetMode="External"/><Relationship Id="rId14" Type="http://schemas.openxmlformats.org/officeDocument/2006/relationships/hyperlink" Target="https://kochamskakac.pl/" TargetMode="External"/><Relationship Id="rId22" Type="http://schemas.openxmlformats.org/officeDocument/2006/relationships/hyperlink" Target="https://www.humanit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L4dujp/IGnuxy0U4edVRfu3axg==">CgMxLjAyCGguZ2pkZ3hzOABqLAoUc3VnZ2VzdC45ZmY3dmFwbjJ0d3MSFFN0YW5pc8WCYXcgS29uaWVjem55aiwKFHN1Z2dlc3QuMzBnYW5zcjJvNXM5EhRTdGFuaXPFgmF3IEtvbmllY3pueWosChRzdWdnZXN0LjhoaXF1Z296ODI3dBIUU3RhbmlzxYJhdyBLb25pZWN6bnlqLAoUc3VnZ2VzdC42eWs1aGR2eGs3cXESFFN0YW5pc8WCYXcgS29uaWVjem55aiwKFHN1Z2dlc3QuajluZ2I5Zm9odzMzEhRTdGFuaXPFgmF3IEtvbmllY3pueWosChRzdWdnZXN0LmZpM2JpeXE5OGszZxIUU3RhbmlzxYJhdyBLb25pZWN6bnlqLAoUc3VnZ2VzdC54d2F2aXY0eXZmZjUSFFN0YW5pc8WCYXcgS29uaWVjem55aiwKFHN1Z2dlc3QubHc4eDIwb2Y4cHd3EhRTdGFuaXPFgmF3IEtvbmllY3pueWosChRzdWdnZXN0LjUwbzQ0anlzaWFyaRIUU3RhbmlzxYJhdyBLb25pZWN6bnlqLAoUc3VnZ2VzdC52MnNzd3V1ZnphdTYSFFN0YW5pc8WCYXcgS29uaWVjem55aiwKFHN1Z2dlc3QuaXF6bmg1d2pxeHU4EhRTdGFuaXPFgmF3IEtvbmllY3pueXIhMU5DOWR5ZEhkNU9jMXB6elBucGtQd2pVV0UtRXhEYlh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990A43C-338A-4E65-8199-75C170AA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Przybyła</dc:creator>
  <cp:lastModifiedBy>Katarzyna Lorenz</cp:lastModifiedBy>
  <cp:revision>16</cp:revision>
  <dcterms:created xsi:type="dcterms:W3CDTF">2024-01-04T20:24:00Z</dcterms:created>
  <dcterms:modified xsi:type="dcterms:W3CDTF">2024-05-15T12:01:00Z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e8ebd54cb8adbd1b80c97db8136bd3294adf532ad096c5a34283e728c504ccac</vt:lpwstr>
  </property>
</Properties>
</file>