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35"/>
        <w:gridCol w:w="4953"/>
      </w:tblGrid>
      <w:tr w:rsidR="00F60D18" w:rsidRPr="00F60D18" w:rsidTr="00F60D18">
        <w:tc>
          <w:tcPr>
            <w:tcW w:w="4773" w:type="dxa"/>
            <w:tcBorders>
              <w:top w:val="nil"/>
              <w:left w:val="nil"/>
              <w:bottom w:val="single" w:sz="12" w:space="0" w:color="auto"/>
              <w:right w:val="nil"/>
            </w:tcBorders>
            <w:tcMar>
              <w:top w:w="0" w:type="dxa"/>
              <w:left w:w="108" w:type="dxa"/>
              <w:bottom w:w="0" w:type="dxa"/>
              <w:right w:w="108" w:type="dxa"/>
            </w:tcMar>
            <w:hideMark/>
          </w:tcPr>
          <w:p w:rsidR="00F60D18" w:rsidRPr="00F60D18" w:rsidRDefault="00F60D18" w:rsidP="00F60D1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638425" cy="581025"/>
                  <wp:effectExtent l="19050" t="0" r="9525" b="0"/>
                  <wp:docPr id="1" name="Obraz 1" descr="MIRACULUMcz-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CULUMcz-bm.jpg"/>
                          <pic:cNvPicPr>
                            <a:picLocks noChangeAspect="1" noChangeArrowheads="1"/>
                          </pic:cNvPicPr>
                        </pic:nvPicPr>
                        <pic:blipFill>
                          <a:blip r:embed="rId4" cstate="print"/>
                          <a:srcRect/>
                          <a:stretch>
                            <a:fillRect/>
                          </a:stretch>
                        </pic:blipFill>
                        <pic:spPr bwMode="auto">
                          <a:xfrm>
                            <a:off x="0" y="0"/>
                            <a:ext cx="2638425" cy="581025"/>
                          </a:xfrm>
                          <a:prstGeom prst="rect">
                            <a:avLst/>
                          </a:prstGeom>
                          <a:noFill/>
                          <a:ln w="9525">
                            <a:noFill/>
                            <a:miter lim="800000"/>
                            <a:headEnd/>
                            <a:tailEnd/>
                          </a:ln>
                        </pic:spPr>
                      </pic:pic>
                    </a:graphicData>
                  </a:graphic>
                </wp:inline>
              </w:drawing>
            </w:r>
          </w:p>
        </w:tc>
        <w:tc>
          <w:tcPr>
            <w:tcW w:w="5026" w:type="dxa"/>
            <w:tcBorders>
              <w:top w:val="nil"/>
              <w:left w:val="nil"/>
              <w:bottom w:val="single" w:sz="12" w:space="0" w:color="auto"/>
              <w:right w:val="nil"/>
            </w:tcBorders>
            <w:tcMar>
              <w:top w:w="0" w:type="dxa"/>
              <w:left w:w="108" w:type="dxa"/>
              <w:bottom w:w="0" w:type="dxa"/>
              <w:right w:w="108" w:type="dxa"/>
            </w:tcMar>
            <w:hideMark/>
          </w:tcPr>
          <w:p w:rsidR="00F60D18" w:rsidRPr="00F60D18" w:rsidRDefault="00F60D18" w:rsidP="00F60D1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152650" cy="752475"/>
                  <wp:effectExtent l="19050" t="0" r="0" b="0"/>
                  <wp:docPr id="2" name="Obraz 2" descr="https://poczta.home.pl/tmp/attach/69/6940e8a65461fdbe4237187983913d85605a4fa3!1207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poczta.home.pl/tmp/attach/69/6940e8a65461fdbe4237187983913d85605a4fa3!12070943.jpg"/>
                          <pic:cNvPicPr>
                            <a:picLocks noChangeAspect="1" noChangeArrowheads="1"/>
                          </pic:cNvPicPr>
                        </pic:nvPicPr>
                        <pic:blipFill>
                          <a:blip r:embed="rId5" cstate="print"/>
                          <a:srcRect/>
                          <a:stretch>
                            <a:fillRect/>
                          </a:stretch>
                        </pic:blipFill>
                        <pic:spPr bwMode="auto">
                          <a:xfrm>
                            <a:off x="0" y="0"/>
                            <a:ext cx="2152650" cy="752475"/>
                          </a:xfrm>
                          <a:prstGeom prst="rect">
                            <a:avLst/>
                          </a:prstGeom>
                          <a:noFill/>
                          <a:ln w="9525">
                            <a:noFill/>
                            <a:miter lim="800000"/>
                            <a:headEnd/>
                            <a:tailEnd/>
                          </a:ln>
                        </pic:spPr>
                      </pic:pic>
                    </a:graphicData>
                  </a:graphic>
                </wp:inline>
              </w:drawing>
            </w:r>
          </w:p>
        </w:tc>
      </w:tr>
      <w:tr w:rsidR="00F60D18" w:rsidRPr="00F60D18" w:rsidTr="00F60D18">
        <w:tc>
          <w:tcPr>
            <w:tcW w:w="9799" w:type="dxa"/>
            <w:gridSpan w:val="2"/>
            <w:tcBorders>
              <w:top w:val="nil"/>
              <w:left w:val="nil"/>
              <w:bottom w:val="single" w:sz="12" w:space="0" w:color="auto"/>
              <w:right w:val="nil"/>
            </w:tcBorders>
            <w:tcMar>
              <w:top w:w="0" w:type="dxa"/>
              <w:left w:w="108" w:type="dxa"/>
              <w:bottom w:w="0" w:type="dxa"/>
              <w:right w:w="108" w:type="dxa"/>
            </w:tcMar>
            <w:hideMark/>
          </w:tcPr>
          <w:p w:rsidR="00F60D18" w:rsidRPr="00F60D18" w:rsidRDefault="00F60D18" w:rsidP="00F60D1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60D18">
              <w:rPr>
                <w:rFonts w:ascii="Times New Roman" w:eastAsia="Times New Roman" w:hAnsi="Times New Roman" w:cs="Times New Roman"/>
                <w:b/>
                <w:bCs/>
                <w:i/>
                <w:iCs/>
                <w:sz w:val="24"/>
                <w:szCs w:val="24"/>
                <w:lang w:eastAsia="pl-PL"/>
              </w:rPr>
              <w:t>Wspomnienia ze szkolnej ławki bywają tak samo niezapomniane jak te z wakacji.</w:t>
            </w:r>
            <w:r w:rsidRPr="00F60D18">
              <w:rPr>
                <w:rFonts w:ascii="Times New Roman" w:eastAsia="Times New Roman" w:hAnsi="Times New Roman" w:cs="Times New Roman"/>
                <w:b/>
                <w:bCs/>
                <w:i/>
                <w:iCs/>
                <w:sz w:val="24"/>
                <w:szCs w:val="24"/>
                <w:lang w:eastAsia="pl-PL"/>
              </w:rPr>
              <w:br/>
              <w:t>Po latach nadal budzą wiele emocji i wzruszeń.</w:t>
            </w:r>
            <w:r w:rsidRPr="00F60D18">
              <w:rPr>
                <w:rFonts w:ascii="Times New Roman" w:eastAsia="Times New Roman" w:hAnsi="Times New Roman" w:cs="Times New Roman"/>
                <w:b/>
                <w:bCs/>
                <w:i/>
                <w:iCs/>
                <w:sz w:val="24"/>
                <w:szCs w:val="24"/>
                <w:lang w:eastAsia="pl-PL"/>
              </w:rPr>
              <w:br/>
              <w:t>Zapraszamy do lektury…</w:t>
            </w:r>
          </w:p>
        </w:tc>
      </w:tr>
      <w:tr w:rsidR="00F60D18" w:rsidRPr="00F60D18" w:rsidTr="00F60D18">
        <w:tc>
          <w:tcPr>
            <w:tcW w:w="4773" w:type="dxa"/>
            <w:tcBorders>
              <w:top w:val="nil"/>
              <w:left w:val="nil"/>
              <w:bottom w:val="single" w:sz="12" w:space="0" w:color="auto"/>
              <w:right w:val="nil"/>
            </w:tcBorders>
            <w:tcMar>
              <w:top w:w="0" w:type="dxa"/>
              <w:left w:w="108" w:type="dxa"/>
              <w:bottom w:w="0" w:type="dxa"/>
              <w:right w:w="108" w:type="dxa"/>
            </w:tcMar>
            <w:hideMark/>
          </w:tcPr>
          <w:p w:rsidR="00F60D18" w:rsidRPr="00F60D18" w:rsidRDefault="00F60D18" w:rsidP="00F60D1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190625" cy="952500"/>
                  <wp:effectExtent l="19050" t="0" r="9525" b="0"/>
                  <wp:docPr id="3" name="Obraz 21" descr="http://infoludek.infoludek.pl/kultura/img/drogows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infoludek.infoludek.pl/kultura/img/drogowskaz.JPG"/>
                          <pic:cNvPicPr>
                            <a:picLocks noChangeAspect="1" noChangeArrowheads="1"/>
                          </pic:cNvPicPr>
                        </pic:nvPicPr>
                        <pic:blipFill>
                          <a:blip r:embed="rId6" cstate="print"/>
                          <a:srcRect/>
                          <a:stretch>
                            <a:fillRect/>
                          </a:stretch>
                        </pic:blipFill>
                        <pic:spPr bwMode="auto">
                          <a:xfrm>
                            <a:off x="0" y="0"/>
                            <a:ext cx="1190625" cy="952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pl-PL"/>
              </w:rPr>
              <w:drawing>
                <wp:inline distT="0" distB="0" distL="0" distR="0">
                  <wp:extent cx="1257300" cy="1743075"/>
                  <wp:effectExtent l="19050" t="0" r="0" b="0"/>
                  <wp:docPr id="4" name="Obraz 22" descr="ma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matma"/>
                          <pic:cNvPicPr>
                            <a:picLocks noChangeAspect="1" noChangeArrowheads="1"/>
                          </pic:cNvPicPr>
                        </pic:nvPicPr>
                        <pic:blipFill>
                          <a:blip r:embed="rId7" cstate="print"/>
                          <a:srcRect/>
                          <a:stretch>
                            <a:fillRect/>
                          </a:stretch>
                        </pic:blipFill>
                        <pic:spPr bwMode="auto">
                          <a:xfrm>
                            <a:off x="0" y="0"/>
                            <a:ext cx="1257300" cy="1743075"/>
                          </a:xfrm>
                          <a:prstGeom prst="rect">
                            <a:avLst/>
                          </a:prstGeom>
                          <a:noFill/>
                          <a:ln w="9525">
                            <a:noFill/>
                            <a:miter lim="800000"/>
                            <a:headEnd/>
                            <a:tailEnd/>
                          </a:ln>
                        </pic:spPr>
                      </pic:pic>
                    </a:graphicData>
                  </a:graphic>
                </wp:inline>
              </w:drawing>
            </w:r>
          </w:p>
          <w:p w:rsidR="00F60D18" w:rsidRPr="00F60D18" w:rsidRDefault="00F60D18" w:rsidP="00F60D1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0D18">
              <w:rPr>
                <w:rFonts w:ascii="Times New Roman" w:eastAsia="Times New Roman" w:hAnsi="Times New Roman" w:cs="Times New Roman"/>
                <w:sz w:val="20"/>
                <w:szCs w:val="20"/>
                <w:lang w:eastAsia="pl-PL"/>
              </w:rPr>
              <w:t>Byłam uczennicą klasy sportowej, uwielbiałam ruch na świeżym powietrzu - kajaki, rowery, wyprawy w góry. Podwórko to był mój żywioł, tam dowodziłam. Pamiętam niewinne figle i psikusy, ale bez złośliwości. Raczej wywołujące śmiech i wesołość. Aktywnie działałam również w harcerstwie, siedzenie przy ognisku, nocne warty, zdobywanie sprawności</w:t>
            </w:r>
            <w:r w:rsidRPr="00F60D18">
              <w:rPr>
                <w:rFonts w:ascii="Times New Roman" w:eastAsia="Times New Roman" w:hAnsi="Times New Roman" w:cs="Times New Roman"/>
                <w:sz w:val="20"/>
                <w:szCs w:val="20"/>
                <w:lang w:eastAsia="pl-PL"/>
              </w:rPr>
              <w:br/>
              <w:t xml:space="preserve">i śpiewanie przy dźwiękach gitary – to była wielka frajda. To harcerstwo nauczyło mnie samodzielności, dyscypliny, dobrej organizacji, ale też odpowiedzialności i solidarności. Ulubiony przedmiot? Matematyka </w:t>
            </w:r>
            <w:r w:rsidRPr="00F60D18">
              <w:rPr>
                <w:rFonts w:ascii="Wingdings" w:eastAsia="Times New Roman" w:hAnsi="Wingdings" w:cs="Times New Roman"/>
                <w:sz w:val="20"/>
                <w:szCs w:val="20"/>
                <w:lang w:eastAsia="pl-PL"/>
              </w:rPr>
              <w:t></w:t>
            </w:r>
          </w:p>
          <w:p w:rsidR="00F60D18" w:rsidRPr="00F60D18" w:rsidRDefault="00F60D18" w:rsidP="00F60D18">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60D18">
              <w:rPr>
                <w:rFonts w:ascii="Times New Roman" w:eastAsia="Times New Roman" w:hAnsi="Times New Roman" w:cs="Times New Roman"/>
                <w:sz w:val="24"/>
                <w:szCs w:val="24"/>
                <w:lang w:eastAsia="pl-PL"/>
              </w:rPr>
              <w:br/>
            </w:r>
            <w:r w:rsidRPr="00F60D18">
              <w:rPr>
                <w:rFonts w:ascii="Times New Roman" w:eastAsia="Times New Roman" w:hAnsi="Times New Roman" w:cs="Times New Roman"/>
                <w:b/>
                <w:bCs/>
                <w:i/>
                <w:iCs/>
                <w:color w:val="00B050"/>
                <w:sz w:val="20"/>
                <w:szCs w:val="20"/>
                <w:lang w:eastAsia="pl-PL"/>
              </w:rPr>
              <w:t xml:space="preserve">Anna </w:t>
            </w:r>
            <w:proofErr w:type="spellStart"/>
            <w:r w:rsidRPr="00F60D18">
              <w:rPr>
                <w:rFonts w:ascii="Times New Roman" w:eastAsia="Times New Roman" w:hAnsi="Times New Roman" w:cs="Times New Roman"/>
                <w:b/>
                <w:bCs/>
                <w:i/>
                <w:iCs/>
                <w:color w:val="00B050"/>
                <w:sz w:val="20"/>
                <w:szCs w:val="20"/>
                <w:lang w:eastAsia="pl-PL"/>
              </w:rPr>
              <w:t>Stenszke</w:t>
            </w:r>
            <w:proofErr w:type="spellEnd"/>
          </w:p>
        </w:tc>
        <w:tc>
          <w:tcPr>
            <w:tcW w:w="5026" w:type="dxa"/>
            <w:tcBorders>
              <w:top w:val="nil"/>
              <w:left w:val="nil"/>
              <w:bottom w:val="single" w:sz="12" w:space="0" w:color="auto"/>
              <w:right w:val="nil"/>
            </w:tcBorders>
            <w:tcMar>
              <w:top w:w="0" w:type="dxa"/>
              <w:left w:w="108" w:type="dxa"/>
              <w:bottom w:w="0" w:type="dxa"/>
              <w:right w:w="108" w:type="dxa"/>
            </w:tcMar>
            <w:hideMark/>
          </w:tcPr>
          <w:p w:rsidR="00F60D18" w:rsidRPr="00F60D18" w:rsidRDefault="00F60D18" w:rsidP="00F60D1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352550" cy="1800225"/>
                  <wp:effectExtent l="19050" t="0" r="0" b="0"/>
                  <wp:docPr id="5" name="Obraz 5" descr="http://czarownicazla.blox.pl/resource/wag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zarownicazla.blox.pl/resource/wagary.gif"/>
                          <pic:cNvPicPr>
                            <a:picLocks noChangeAspect="1" noChangeArrowheads="1"/>
                          </pic:cNvPicPr>
                        </pic:nvPicPr>
                        <pic:blipFill>
                          <a:blip r:embed="rId8" cstate="print"/>
                          <a:srcRect/>
                          <a:stretch>
                            <a:fillRect/>
                          </a:stretch>
                        </pic:blipFill>
                        <pic:spPr bwMode="auto">
                          <a:xfrm>
                            <a:off x="0" y="0"/>
                            <a:ext cx="1352550" cy="1800225"/>
                          </a:xfrm>
                          <a:prstGeom prst="rect">
                            <a:avLst/>
                          </a:prstGeom>
                          <a:noFill/>
                          <a:ln w="9525">
                            <a:noFill/>
                            <a:miter lim="800000"/>
                            <a:headEnd/>
                            <a:tailEnd/>
                          </a:ln>
                        </pic:spPr>
                      </pic:pic>
                    </a:graphicData>
                  </a:graphic>
                </wp:inline>
              </w:drawing>
            </w:r>
          </w:p>
          <w:p w:rsidR="00F60D18" w:rsidRPr="00F60D18" w:rsidRDefault="00F60D18" w:rsidP="00F60D1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0D18">
              <w:rPr>
                <w:rFonts w:ascii="Times New Roman" w:eastAsia="Times New Roman" w:hAnsi="Times New Roman" w:cs="Times New Roman"/>
                <w:sz w:val="20"/>
                <w:szCs w:val="20"/>
                <w:lang w:eastAsia="pl-PL"/>
              </w:rPr>
              <w:t xml:space="preserve">W czasach szkolnych byłam grzeczną i spokojną dziewczynką, ale jak mówi stare przysłowie: </w:t>
            </w:r>
            <w:r w:rsidRPr="00F60D18">
              <w:rPr>
                <w:rFonts w:ascii="Times New Roman" w:eastAsia="Times New Roman" w:hAnsi="Times New Roman" w:cs="Times New Roman"/>
                <w:i/>
                <w:iCs/>
                <w:sz w:val="20"/>
                <w:szCs w:val="20"/>
                <w:lang w:eastAsia="pl-PL"/>
              </w:rPr>
              <w:t>cicha woda brzegi rwie</w:t>
            </w:r>
            <w:r w:rsidRPr="00F60D18">
              <w:rPr>
                <w:rFonts w:ascii="Times New Roman" w:eastAsia="Times New Roman" w:hAnsi="Times New Roman" w:cs="Times New Roman"/>
                <w:sz w:val="20"/>
                <w:szCs w:val="20"/>
                <w:lang w:eastAsia="pl-PL"/>
              </w:rPr>
              <w:t xml:space="preserve">, wiec i mi zdarzały się wybryki. Do dziś z uśmiechem wspominam jeden epizod </w:t>
            </w:r>
            <w:r w:rsidRPr="00F60D18">
              <w:rPr>
                <w:rFonts w:ascii="Wingdings" w:eastAsia="Times New Roman" w:hAnsi="Wingdings" w:cs="Times New Roman"/>
                <w:sz w:val="20"/>
                <w:szCs w:val="20"/>
                <w:lang w:eastAsia="pl-PL"/>
              </w:rPr>
              <w:t></w:t>
            </w:r>
            <w:r w:rsidRPr="00F60D18">
              <w:rPr>
                <w:rFonts w:ascii="Times New Roman" w:eastAsia="Times New Roman" w:hAnsi="Times New Roman" w:cs="Times New Roman"/>
                <w:sz w:val="20"/>
                <w:szCs w:val="20"/>
                <w:lang w:eastAsia="pl-PL"/>
              </w:rPr>
              <w:t xml:space="preserve"> Dzień wagarowicza, klasa 7, wyprowadziłam wówczas na wagary całą klasę. W jaki sposób przekonałam 34 osoby? To moja słodka tajemnica... Przygoda zakończyła się wizytą na czerwonym dywanie u dyrektora. Rok później, aby nie mieć obniżonego zachowania, musiałam zorganizować dla całej szkoły oficjalny Dzień Wagarowicza. To było ogromne wyzwanie organizacyjne i bardzo cenne doświadczenie. Motywem przewodnim spotkania były gry i zabawy, a wśród nich modne wówczas: Randka w ciemno, Koło Fortuny oraz karaoke. W szkole podstawowej uczęszczałam do klasy teatralnej, dzięki czemu mogłam szkolić swoje umiejętności artystyczne. Doskonale pamiętam wspólne przedstawienia i występy w Domach Dziecka, w Warsztatach dla osób niepełnosprawnych czy podczas przeglądów teatralnych.</w:t>
            </w:r>
          </w:p>
          <w:p w:rsidR="00F60D18" w:rsidRPr="00F60D18" w:rsidRDefault="00F60D18" w:rsidP="00F60D18">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60D18">
              <w:rPr>
                <w:rFonts w:ascii="Times New Roman" w:eastAsia="Times New Roman" w:hAnsi="Times New Roman" w:cs="Times New Roman"/>
                <w:b/>
                <w:bCs/>
                <w:i/>
                <w:iCs/>
                <w:color w:val="00B050"/>
                <w:sz w:val="20"/>
                <w:szCs w:val="20"/>
                <w:lang w:eastAsia="pl-PL"/>
              </w:rPr>
              <w:t>Aleksandra Zawadzka</w:t>
            </w:r>
          </w:p>
        </w:tc>
      </w:tr>
      <w:tr w:rsidR="00F60D18" w:rsidRPr="00F60D18" w:rsidTr="00F60D18">
        <w:tc>
          <w:tcPr>
            <w:tcW w:w="4773" w:type="dxa"/>
            <w:tcBorders>
              <w:top w:val="nil"/>
              <w:left w:val="nil"/>
              <w:bottom w:val="single" w:sz="12" w:space="0" w:color="auto"/>
              <w:right w:val="nil"/>
            </w:tcBorders>
            <w:tcMar>
              <w:top w:w="0" w:type="dxa"/>
              <w:left w:w="108" w:type="dxa"/>
              <w:bottom w:w="0" w:type="dxa"/>
              <w:right w:w="108" w:type="dxa"/>
            </w:tcMar>
            <w:hideMark/>
          </w:tcPr>
          <w:p w:rsidR="00F60D18" w:rsidRPr="00F60D18" w:rsidRDefault="00F60D18" w:rsidP="00F60D18">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0"/>
                <w:szCs w:val="20"/>
                <w:lang w:eastAsia="pl-PL"/>
              </w:rPr>
              <w:drawing>
                <wp:inline distT="0" distB="0" distL="0" distR="0">
                  <wp:extent cx="1847850" cy="1933575"/>
                  <wp:effectExtent l="19050" t="0" r="0" b="0"/>
                  <wp:docPr id="6" name="Obraz 9" descr="guma d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guma donald"/>
                          <pic:cNvPicPr>
                            <a:picLocks noChangeAspect="1" noChangeArrowheads="1"/>
                          </pic:cNvPicPr>
                        </pic:nvPicPr>
                        <pic:blipFill>
                          <a:blip r:embed="rId9" cstate="print"/>
                          <a:srcRect/>
                          <a:stretch>
                            <a:fillRect/>
                          </a:stretch>
                        </pic:blipFill>
                        <pic:spPr bwMode="auto">
                          <a:xfrm>
                            <a:off x="0" y="0"/>
                            <a:ext cx="1847850" cy="1933575"/>
                          </a:xfrm>
                          <a:prstGeom prst="rect">
                            <a:avLst/>
                          </a:prstGeom>
                          <a:noFill/>
                          <a:ln w="9525">
                            <a:noFill/>
                            <a:miter lim="800000"/>
                            <a:headEnd/>
                            <a:tailEnd/>
                          </a:ln>
                        </pic:spPr>
                      </pic:pic>
                    </a:graphicData>
                  </a:graphic>
                </wp:inline>
              </w:drawing>
            </w:r>
          </w:p>
          <w:p w:rsidR="00F60D18" w:rsidRPr="00F60D18" w:rsidRDefault="00F60D18" w:rsidP="00F60D1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0D18">
              <w:rPr>
                <w:rFonts w:ascii="Times New Roman" w:eastAsia="Times New Roman" w:hAnsi="Times New Roman" w:cs="Times New Roman"/>
                <w:sz w:val="20"/>
                <w:szCs w:val="20"/>
                <w:lang w:eastAsia="pl-PL"/>
              </w:rPr>
              <w:t xml:space="preserve">Moja szkoła podstawowa to czas kiedy byłam fanką Modern </w:t>
            </w:r>
            <w:proofErr w:type="spellStart"/>
            <w:r w:rsidRPr="00F60D18">
              <w:rPr>
                <w:rFonts w:ascii="Times New Roman" w:eastAsia="Times New Roman" w:hAnsi="Times New Roman" w:cs="Times New Roman"/>
                <w:sz w:val="20"/>
                <w:szCs w:val="20"/>
                <w:lang w:eastAsia="pl-PL"/>
              </w:rPr>
              <w:t>Talking</w:t>
            </w:r>
            <w:proofErr w:type="spellEnd"/>
            <w:r w:rsidRPr="00F60D18">
              <w:rPr>
                <w:rFonts w:ascii="Times New Roman" w:eastAsia="Times New Roman" w:hAnsi="Times New Roman" w:cs="Times New Roman"/>
                <w:sz w:val="20"/>
                <w:szCs w:val="20"/>
                <w:lang w:eastAsia="pl-PL"/>
              </w:rPr>
              <w:t xml:space="preserve">, noszenie plakietek ze </w:t>
            </w:r>
            <w:r w:rsidRPr="00F60D18">
              <w:rPr>
                <w:rFonts w:ascii="Times New Roman" w:eastAsia="Times New Roman" w:hAnsi="Times New Roman" w:cs="Times New Roman"/>
                <w:sz w:val="20"/>
                <w:szCs w:val="20"/>
                <w:lang w:eastAsia="pl-PL"/>
              </w:rPr>
              <w:lastRenderedPageBreak/>
              <w:t>zdjęciem Thomasa Andersa, domowe śpiewanie do lokówki</w:t>
            </w:r>
            <w:r w:rsidRPr="00F60D18">
              <w:rPr>
                <w:rFonts w:ascii="Times New Roman" w:eastAsia="Times New Roman" w:hAnsi="Times New Roman" w:cs="Times New Roman"/>
                <w:sz w:val="20"/>
                <w:szCs w:val="20"/>
                <w:lang w:eastAsia="pl-PL"/>
              </w:rPr>
              <w:br/>
              <w:t>i zbieranie plakatów z jego wizerunkiem. Czas ten wspominam, jako okres dobrej kreatywnej zabawy</w:t>
            </w:r>
            <w:r w:rsidRPr="00F60D18">
              <w:rPr>
                <w:rFonts w:ascii="Times New Roman" w:eastAsia="Times New Roman" w:hAnsi="Times New Roman" w:cs="Times New Roman"/>
                <w:sz w:val="20"/>
                <w:szCs w:val="20"/>
                <w:lang w:eastAsia="pl-PL"/>
              </w:rPr>
              <w:br/>
              <w:t>i sportów zespołowych. Guma balonowa Donald, oranżada w proszku i lizaki „</w:t>
            </w:r>
            <w:proofErr w:type="spellStart"/>
            <w:r w:rsidRPr="00F60D18">
              <w:rPr>
                <w:rFonts w:ascii="Times New Roman" w:eastAsia="Times New Roman" w:hAnsi="Times New Roman" w:cs="Times New Roman"/>
                <w:sz w:val="20"/>
                <w:szCs w:val="20"/>
                <w:lang w:eastAsia="pl-PL"/>
              </w:rPr>
              <w:t>kojak</w:t>
            </w:r>
            <w:proofErr w:type="spellEnd"/>
            <w:r w:rsidRPr="00F60D18">
              <w:rPr>
                <w:rFonts w:ascii="Times New Roman" w:eastAsia="Times New Roman" w:hAnsi="Times New Roman" w:cs="Times New Roman"/>
                <w:sz w:val="20"/>
                <w:szCs w:val="20"/>
                <w:lang w:eastAsia="pl-PL"/>
              </w:rPr>
              <w:t xml:space="preserve">” – to słodycze, do których miałam dostęp. Każde wakacje - obowiązkowy dwutygodniowy pobyt z rodzicami nad Bałtykiem. Marzenia - posiadanie lalki Barbie i wyjazd na zagraniczne wakacje. </w:t>
            </w:r>
          </w:p>
          <w:p w:rsidR="00F60D18" w:rsidRPr="00F60D18" w:rsidRDefault="00F60D18" w:rsidP="00F60D18">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60D18">
              <w:rPr>
                <w:rFonts w:ascii="Times New Roman" w:eastAsia="Times New Roman" w:hAnsi="Times New Roman" w:cs="Times New Roman"/>
                <w:b/>
                <w:bCs/>
                <w:i/>
                <w:iCs/>
                <w:color w:val="00B050"/>
                <w:sz w:val="20"/>
                <w:szCs w:val="20"/>
                <w:lang w:eastAsia="pl-PL"/>
              </w:rPr>
              <w:t>Małgorzata Włodarczyk</w:t>
            </w:r>
          </w:p>
        </w:tc>
        <w:tc>
          <w:tcPr>
            <w:tcW w:w="5026" w:type="dxa"/>
            <w:tcBorders>
              <w:top w:val="nil"/>
              <w:left w:val="nil"/>
              <w:bottom w:val="single" w:sz="12" w:space="0" w:color="auto"/>
              <w:right w:val="nil"/>
            </w:tcBorders>
            <w:tcMar>
              <w:top w:w="0" w:type="dxa"/>
              <w:left w:w="108" w:type="dxa"/>
              <w:bottom w:w="0" w:type="dxa"/>
              <w:right w:w="108" w:type="dxa"/>
            </w:tcMar>
            <w:hideMark/>
          </w:tcPr>
          <w:p w:rsidR="00F60D18" w:rsidRPr="00F60D18" w:rsidRDefault="00F60D18" w:rsidP="00F60D1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3038475" cy="1895475"/>
                  <wp:effectExtent l="19050" t="0" r="9525" b="0"/>
                  <wp:docPr id="7" name="Obraz 1"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elcome"/>
                          <pic:cNvPicPr>
                            <a:picLocks noChangeAspect="1" noChangeArrowheads="1"/>
                          </pic:cNvPicPr>
                        </pic:nvPicPr>
                        <pic:blipFill>
                          <a:blip r:embed="rId10" cstate="print"/>
                          <a:srcRect/>
                          <a:stretch>
                            <a:fillRect/>
                          </a:stretch>
                        </pic:blipFill>
                        <pic:spPr bwMode="auto">
                          <a:xfrm>
                            <a:off x="0" y="0"/>
                            <a:ext cx="3038475" cy="1895475"/>
                          </a:xfrm>
                          <a:prstGeom prst="rect">
                            <a:avLst/>
                          </a:prstGeom>
                          <a:noFill/>
                          <a:ln w="9525">
                            <a:noFill/>
                            <a:miter lim="800000"/>
                            <a:headEnd/>
                            <a:tailEnd/>
                          </a:ln>
                        </pic:spPr>
                      </pic:pic>
                    </a:graphicData>
                  </a:graphic>
                </wp:inline>
              </w:drawing>
            </w:r>
            <w:r w:rsidRPr="00F60D18">
              <w:rPr>
                <w:rFonts w:ascii="Times New Roman" w:eastAsia="Times New Roman" w:hAnsi="Times New Roman" w:cs="Times New Roman"/>
                <w:sz w:val="20"/>
                <w:szCs w:val="20"/>
                <w:lang w:eastAsia="pl-PL"/>
              </w:rPr>
              <w:t xml:space="preserve">Szkoła zarówno ta podstawowa jak i średnia to przede wszystkim wiele ciekawych i długoletnich znajomości. Znaczna ich część przetrwała do dzisiaj i jest pretekstem </w:t>
            </w:r>
            <w:r w:rsidRPr="00F60D18">
              <w:rPr>
                <w:rFonts w:ascii="Times New Roman" w:eastAsia="Times New Roman" w:hAnsi="Times New Roman" w:cs="Times New Roman"/>
                <w:sz w:val="20"/>
                <w:szCs w:val="20"/>
                <w:lang w:eastAsia="pl-PL"/>
              </w:rPr>
              <w:lastRenderedPageBreak/>
              <w:t>do świetnych spotkań, nie tylko w „starym” gronie ale także rodzinnym. Zajęcia Praktyczno Techniczne? To było coś! To właśnie na ZPT klasa jednoczyła się we wspólnych działaniach. Uczyliśmy się zarówno wbijania gwoździ</w:t>
            </w:r>
            <w:r w:rsidRPr="00F60D18">
              <w:rPr>
                <w:rFonts w:ascii="Times New Roman" w:eastAsia="Times New Roman" w:hAnsi="Times New Roman" w:cs="Times New Roman"/>
                <w:sz w:val="20"/>
                <w:szCs w:val="20"/>
                <w:lang w:eastAsia="pl-PL"/>
              </w:rPr>
              <w:br/>
              <w:t>i drobnych napraw, jak i robienia na drutach</w:t>
            </w:r>
            <w:r w:rsidRPr="00F60D18">
              <w:rPr>
                <w:rFonts w:ascii="Times New Roman" w:eastAsia="Times New Roman" w:hAnsi="Times New Roman" w:cs="Times New Roman"/>
                <w:sz w:val="20"/>
                <w:szCs w:val="20"/>
                <w:lang w:eastAsia="pl-PL"/>
              </w:rPr>
              <w:br/>
              <w:t>i szydełkowania. Zimą zbijaliśmy karmniki dla ptaków,</w:t>
            </w:r>
            <w:r w:rsidRPr="00F60D18">
              <w:rPr>
                <w:rFonts w:ascii="Times New Roman" w:eastAsia="Times New Roman" w:hAnsi="Times New Roman" w:cs="Times New Roman"/>
                <w:sz w:val="20"/>
                <w:szCs w:val="20"/>
                <w:lang w:eastAsia="pl-PL"/>
              </w:rPr>
              <w:br/>
              <w:t>a wiosną wspólnie gotowaliśmy.</w:t>
            </w:r>
          </w:p>
          <w:p w:rsidR="00F60D18" w:rsidRPr="00F60D18" w:rsidRDefault="00F60D18" w:rsidP="00F60D18">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60D18">
              <w:rPr>
                <w:rFonts w:ascii="Times New Roman" w:eastAsia="Times New Roman" w:hAnsi="Times New Roman" w:cs="Times New Roman"/>
                <w:b/>
                <w:bCs/>
                <w:i/>
                <w:iCs/>
                <w:color w:val="00B050"/>
                <w:sz w:val="20"/>
                <w:szCs w:val="20"/>
                <w:lang w:eastAsia="pl-PL"/>
              </w:rPr>
              <w:t>Jarosław Maszczyk</w:t>
            </w:r>
          </w:p>
        </w:tc>
      </w:tr>
      <w:tr w:rsidR="00F60D18" w:rsidRPr="00F60D18" w:rsidTr="00F60D18">
        <w:tc>
          <w:tcPr>
            <w:tcW w:w="9799" w:type="dxa"/>
            <w:gridSpan w:val="2"/>
            <w:tcBorders>
              <w:top w:val="nil"/>
              <w:left w:val="nil"/>
              <w:bottom w:val="single" w:sz="12" w:space="0" w:color="auto"/>
              <w:right w:val="nil"/>
            </w:tcBorders>
            <w:tcMar>
              <w:top w:w="0" w:type="dxa"/>
              <w:left w:w="108" w:type="dxa"/>
              <w:bottom w:w="0" w:type="dxa"/>
              <w:right w:w="108" w:type="dxa"/>
            </w:tcMar>
            <w:hideMark/>
          </w:tcPr>
          <w:p w:rsidR="00F60D18" w:rsidRPr="00F60D18" w:rsidRDefault="00F60D18" w:rsidP="00F60D1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3181350" cy="1838325"/>
                  <wp:effectExtent l="19050" t="0" r="0" b="0"/>
                  <wp:docPr id="8" name="Obraz 8" descr="szko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zkola 1"/>
                          <pic:cNvPicPr>
                            <a:picLocks noChangeAspect="1" noChangeArrowheads="1"/>
                          </pic:cNvPicPr>
                        </pic:nvPicPr>
                        <pic:blipFill>
                          <a:blip r:embed="rId11" cstate="print"/>
                          <a:srcRect/>
                          <a:stretch>
                            <a:fillRect/>
                          </a:stretch>
                        </pic:blipFill>
                        <pic:spPr bwMode="auto">
                          <a:xfrm>
                            <a:off x="0" y="0"/>
                            <a:ext cx="3181350" cy="1838325"/>
                          </a:xfrm>
                          <a:prstGeom prst="rect">
                            <a:avLst/>
                          </a:prstGeom>
                          <a:noFill/>
                          <a:ln w="9525">
                            <a:noFill/>
                            <a:miter lim="800000"/>
                            <a:headEnd/>
                            <a:tailEnd/>
                          </a:ln>
                        </pic:spPr>
                      </pic:pic>
                    </a:graphicData>
                  </a:graphic>
                </wp:inline>
              </w:drawing>
            </w:r>
            <w:r w:rsidRPr="00F60D18">
              <w:rPr>
                <w:rFonts w:ascii="Times New Roman" w:eastAsia="Times New Roman" w:hAnsi="Times New Roman" w:cs="Times New Roman"/>
                <w:sz w:val="20"/>
                <w:szCs w:val="20"/>
                <w:lang w:eastAsia="pl-PL"/>
              </w:rPr>
              <w:t xml:space="preserve">W szkole podstawowej byłam raczej grzeczną dziewczynką, ale pamiętam że dostawałam uwagi na lekcjach Religii, ponieważ buntowałam się przeciwko wymogom uczenia się na pamięć tego co było na poprzedniej lekcji. Zawsze uważałam że na takich zajęciach powinno się rozmawiać, a nie odpytywać z modlitw jak z wiersza na lekcji polskiego </w:t>
            </w:r>
            <w:r w:rsidRPr="00F60D18">
              <w:rPr>
                <w:rFonts w:ascii="Wingdings" w:eastAsia="Times New Roman" w:hAnsi="Wingdings" w:cs="Times New Roman"/>
                <w:sz w:val="20"/>
                <w:szCs w:val="20"/>
                <w:lang w:eastAsia="pl-PL"/>
              </w:rPr>
              <w:t></w:t>
            </w:r>
            <w:r w:rsidRPr="00F60D18">
              <w:rPr>
                <w:rFonts w:ascii="Times New Roman" w:eastAsia="Times New Roman" w:hAnsi="Times New Roman" w:cs="Times New Roman"/>
                <w:sz w:val="20"/>
                <w:szCs w:val="20"/>
                <w:lang w:eastAsia="pl-PL"/>
              </w:rPr>
              <w:t xml:space="preserve"> Raz nawet Ksiądz kazał mi i moim koleżankom wyjść z sali za zadawanie niewygodnych pytań – a my po prostu byłyśmy ciekawe </w:t>
            </w:r>
            <w:r w:rsidRPr="00F60D18">
              <w:rPr>
                <w:rFonts w:ascii="Wingdings" w:eastAsia="Times New Roman" w:hAnsi="Wingdings" w:cs="Times New Roman"/>
                <w:sz w:val="20"/>
                <w:szCs w:val="20"/>
                <w:lang w:eastAsia="pl-PL"/>
              </w:rPr>
              <w:t></w:t>
            </w:r>
            <w:r w:rsidRPr="00F60D18">
              <w:rPr>
                <w:rFonts w:ascii="Wingdings" w:eastAsia="Times New Roman" w:hAnsi="Wingdings" w:cs="Times New Roman"/>
                <w:sz w:val="20"/>
                <w:szCs w:val="20"/>
                <w:lang w:eastAsia="pl-PL"/>
              </w:rPr>
              <w:t></w:t>
            </w:r>
            <w:r w:rsidRPr="00F60D18">
              <w:rPr>
                <w:rFonts w:ascii="Times New Roman" w:eastAsia="Times New Roman" w:hAnsi="Times New Roman" w:cs="Times New Roman"/>
                <w:sz w:val="20"/>
                <w:szCs w:val="20"/>
                <w:lang w:eastAsia="pl-PL"/>
              </w:rPr>
              <w:t xml:space="preserve">Pamiętam również dzień fluoryzacji zębów, który był zaplanowany kilka miesięcy wcześniej i ten dreszczyk emocji kiedy okazywało się że zapomniało się zabrać z domu szczoteczki do zębów </w:t>
            </w:r>
            <w:r w:rsidRPr="00F60D18">
              <w:rPr>
                <w:rFonts w:ascii="Wingdings" w:eastAsia="Times New Roman" w:hAnsi="Wingdings" w:cs="Times New Roman"/>
                <w:sz w:val="20"/>
                <w:szCs w:val="20"/>
                <w:lang w:eastAsia="pl-PL"/>
              </w:rPr>
              <w:t></w:t>
            </w:r>
            <w:r w:rsidRPr="00F60D18">
              <w:rPr>
                <w:rFonts w:ascii="Times New Roman" w:eastAsia="Times New Roman" w:hAnsi="Times New Roman" w:cs="Times New Roman"/>
                <w:sz w:val="24"/>
                <w:szCs w:val="24"/>
                <w:lang w:eastAsia="pl-PL"/>
              </w:rPr>
              <w:br/>
            </w:r>
            <w:r w:rsidRPr="00F60D18">
              <w:rPr>
                <w:rFonts w:ascii="Times New Roman" w:eastAsia="Times New Roman" w:hAnsi="Times New Roman" w:cs="Times New Roman"/>
                <w:sz w:val="20"/>
                <w:szCs w:val="20"/>
                <w:lang w:eastAsia="pl-PL"/>
              </w:rPr>
              <w:t xml:space="preserve">W liceum chodziłam do klasy z rozszerzonym językiem niemieckim i mieliśmy bardzo wymagających nauczycieli. Pamiętam moment gdy Pani otwierała dziennik i wypowiadała słowa: „Do odpowiedzi…”. Robiła się wtedy cisza jak makiem zasiał i wszyscy prawie kładli się na ławkach żeby tylko nie zostać zauważonym. Tak naprawdę nie miało to większego znaczenia bo nazwisko „ofiary” przeważnie było wybierane z dziennika, ale efekt był bardzo zabawny (oczywiście z perspektywy czasu, bo wtedy nikomu nie było do śmiechu) </w:t>
            </w:r>
            <w:r w:rsidRPr="00F60D18">
              <w:rPr>
                <w:rFonts w:ascii="Wingdings" w:eastAsia="Times New Roman" w:hAnsi="Wingdings" w:cs="Times New Roman"/>
                <w:sz w:val="20"/>
                <w:szCs w:val="20"/>
                <w:lang w:eastAsia="pl-PL"/>
              </w:rPr>
              <w:t></w:t>
            </w:r>
            <w:r w:rsidRPr="00F60D18">
              <w:rPr>
                <w:rFonts w:ascii="Times New Roman" w:eastAsia="Times New Roman" w:hAnsi="Times New Roman" w:cs="Times New Roman"/>
                <w:sz w:val="20"/>
                <w:szCs w:val="20"/>
                <w:lang w:eastAsia="pl-PL"/>
              </w:rPr>
              <w:t xml:space="preserve">. Wycieczki szkolne, wykradanie się do innych pokoi, udawanie że się śpi jak nauczyciel robił obchód </w:t>
            </w:r>
            <w:r w:rsidRPr="00F60D18">
              <w:rPr>
                <w:rFonts w:ascii="Wingdings" w:eastAsia="Times New Roman" w:hAnsi="Wingdings" w:cs="Times New Roman"/>
                <w:sz w:val="20"/>
                <w:szCs w:val="20"/>
                <w:lang w:eastAsia="pl-PL"/>
              </w:rPr>
              <w:t></w:t>
            </w:r>
            <w:r w:rsidRPr="00F60D18">
              <w:rPr>
                <w:rFonts w:ascii="Times New Roman" w:eastAsia="Times New Roman" w:hAnsi="Times New Roman" w:cs="Times New Roman"/>
                <w:sz w:val="20"/>
                <w:szCs w:val="20"/>
                <w:lang w:eastAsia="pl-PL"/>
              </w:rPr>
              <w:t xml:space="preserve"> To były piękne czasy </w:t>
            </w:r>
            <w:r w:rsidRPr="00F60D18">
              <w:rPr>
                <w:rFonts w:ascii="Wingdings" w:eastAsia="Times New Roman" w:hAnsi="Wingdings" w:cs="Times New Roman"/>
                <w:sz w:val="20"/>
                <w:szCs w:val="20"/>
                <w:lang w:eastAsia="pl-PL"/>
              </w:rPr>
              <w:t></w:t>
            </w:r>
          </w:p>
          <w:p w:rsidR="00F60D18" w:rsidRPr="00F60D18" w:rsidRDefault="00F60D18" w:rsidP="00F60D18">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60D18">
              <w:rPr>
                <w:rFonts w:ascii="Times New Roman" w:eastAsia="Times New Roman" w:hAnsi="Times New Roman" w:cs="Times New Roman"/>
                <w:b/>
                <w:bCs/>
                <w:i/>
                <w:iCs/>
                <w:color w:val="00B050"/>
                <w:sz w:val="20"/>
                <w:szCs w:val="20"/>
                <w:lang w:eastAsia="pl-PL"/>
              </w:rPr>
              <w:t>Izabela Brzozowska</w:t>
            </w:r>
          </w:p>
        </w:tc>
      </w:tr>
    </w:tbl>
    <w:p w:rsidR="003C6960" w:rsidRDefault="003C6960"/>
    <w:sectPr w:rsidR="003C6960" w:rsidSect="003C6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0D18"/>
    <w:rsid w:val="003C6960"/>
    <w:rsid w:val="00502A8E"/>
    <w:rsid w:val="00F60D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9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0D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44832">
      <w:bodyDiv w:val="1"/>
      <w:marLeft w:val="0"/>
      <w:marRight w:val="0"/>
      <w:marTop w:val="0"/>
      <w:marBottom w:val="0"/>
      <w:divBdr>
        <w:top w:val="none" w:sz="0" w:space="0" w:color="auto"/>
        <w:left w:val="none" w:sz="0" w:space="0" w:color="auto"/>
        <w:bottom w:val="none" w:sz="0" w:space="0" w:color="auto"/>
        <w:right w:val="none" w:sz="0" w:space="0" w:color="auto"/>
      </w:divBdr>
      <w:divsChild>
        <w:div w:id="960720524">
          <w:marLeft w:val="0"/>
          <w:marRight w:val="0"/>
          <w:marTop w:val="0"/>
          <w:marBottom w:val="0"/>
          <w:divBdr>
            <w:top w:val="none" w:sz="0" w:space="0" w:color="auto"/>
            <w:left w:val="none" w:sz="0" w:space="0" w:color="auto"/>
            <w:bottom w:val="none" w:sz="0" w:space="0" w:color="auto"/>
            <w:right w:val="none" w:sz="0" w:space="0" w:color="auto"/>
          </w:divBdr>
          <w:divsChild>
            <w:div w:id="2274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3491</Characters>
  <Application>Microsoft Office Word</Application>
  <DocSecurity>0</DocSecurity>
  <Lines>29</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2013-05-28T20:43:00Z</dcterms:created>
  <dcterms:modified xsi:type="dcterms:W3CDTF">2013-05-28T20:45:00Z</dcterms:modified>
</cp:coreProperties>
</file>