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2F" w:rsidRPr="0079512F" w:rsidRDefault="0079512F">
      <w:pPr>
        <w:rPr>
          <w:rFonts w:ascii="Times New Roman" w:hAnsi="Times New Roman" w:cs="Times New Roman"/>
          <w:sz w:val="24"/>
          <w:szCs w:val="24"/>
        </w:rPr>
      </w:pPr>
      <w:r w:rsidRPr="0079512F">
        <w:rPr>
          <w:rFonts w:ascii="Times New Roman" w:hAnsi="Times New Roman" w:cs="Times New Roman"/>
          <w:sz w:val="24"/>
          <w:szCs w:val="24"/>
        </w:rPr>
        <w:t xml:space="preserve">W projekcie uczestniczymy pierwszy raz. Te dwie godziny będziemy chcieli wspólnie spędzić jako firmowa rodzina przy dobrym jedzeniu. Wspólne bycie przy stole daje szansę na większe otwarcie. Myślę, że będzie to ciekawe i nowe przeżycie dla ludzi. Złapanie innej perspektyw, ale pewnie też i refleksji - co wiemy tak naprawdę o naszych bliskich, </w:t>
      </w:r>
    </w:p>
    <w:p w:rsidR="00B37D85" w:rsidRPr="0079512F" w:rsidRDefault="0079512F">
      <w:pPr>
        <w:rPr>
          <w:rFonts w:ascii="Times New Roman" w:hAnsi="Times New Roman" w:cs="Times New Roman"/>
          <w:sz w:val="24"/>
          <w:szCs w:val="24"/>
        </w:rPr>
      </w:pPr>
      <w:r w:rsidRPr="0079512F">
        <w:rPr>
          <w:rFonts w:ascii="Times New Roman" w:hAnsi="Times New Roman" w:cs="Times New Roman"/>
          <w:sz w:val="24"/>
          <w:szCs w:val="24"/>
        </w:rPr>
        <w:t xml:space="preserve">Dominik Mazur - Partner Zarządzający </w:t>
      </w:r>
      <w:proofErr w:type="spellStart"/>
      <w:r w:rsidRPr="0079512F">
        <w:rPr>
          <w:rFonts w:ascii="Times New Roman" w:hAnsi="Times New Roman" w:cs="Times New Roman"/>
          <w:sz w:val="24"/>
          <w:szCs w:val="24"/>
        </w:rPr>
        <w:t>Amedar</w:t>
      </w:r>
      <w:proofErr w:type="spellEnd"/>
      <w:r w:rsidRPr="0079512F">
        <w:rPr>
          <w:rFonts w:ascii="Times New Roman" w:hAnsi="Times New Roman" w:cs="Times New Roman"/>
          <w:sz w:val="24"/>
          <w:szCs w:val="24"/>
        </w:rPr>
        <w:t xml:space="preserve"> Consulting Group</w:t>
      </w:r>
    </w:p>
    <w:sectPr w:rsidR="00B37D85" w:rsidRPr="0079512F" w:rsidSect="00B37D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512F"/>
    <w:rsid w:val="0079512F"/>
    <w:rsid w:val="00B37D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D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349</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Darek</cp:lastModifiedBy>
  <cp:revision>1</cp:revision>
  <dcterms:created xsi:type="dcterms:W3CDTF">2013-05-24T12:00:00Z</dcterms:created>
  <dcterms:modified xsi:type="dcterms:W3CDTF">2013-05-24T12:01:00Z</dcterms:modified>
</cp:coreProperties>
</file>